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A87" w:rsidRDefault="009C0236" w:rsidP="000C22C3">
      <w:pPr>
        <w:pStyle w:val="a8"/>
        <w:ind w:firstLine="880"/>
      </w:pPr>
      <w:r w:rsidRPr="009C0236">
        <w:rPr>
          <w:rFonts w:hint="eastAsia"/>
        </w:rPr>
        <w:t>教师使用手册</w:t>
      </w:r>
    </w:p>
    <w:p w:rsidR="00A96722" w:rsidRPr="00A80AAC" w:rsidRDefault="00A96722" w:rsidP="000C22C3">
      <w:pPr>
        <w:spacing w:afterLines="50" w:after="156" w:line="276" w:lineRule="auto"/>
        <w:ind w:firstLine="442"/>
        <w:rPr>
          <w:rFonts w:asciiTheme="minorEastAsia" w:hAnsiTheme="minorEastAsia"/>
          <w:b/>
          <w:color w:val="FF0000"/>
          <w:sz w:val="22"/>
          <w:szCs w:val="24"/>
        </w:rPr>
      </w:pPr>
      <w:r w:rsidRPr="00A80AAC">
        <w:rPr>
          <w:rFonts w:asciiTheme="minorEastAsia" w:hAnsiTheme="minorEastAsia" w:hint="eastAsia"/>
          <w:b/>
          <w:color w:val="FF0000"/>
          <w:sz w:val="22"/>
          <w:szCs w:val="24"/>
        </w:rPr>
        <w:t>温馨提示：</w:t>
      </w:r>
      <w:r w:rsidRPr="00A80AAC">
        <w:rPr>
          <w:rFonts w:asciiTheme="minorEastAsia" w:hAnsiTheme="minorEastAsia" w:hint="eastAsia"/>
          <w:sz w:val="22"/>
          <w:szCs w:val="24"/>
        </w:rPr>
        <w:t>管理员后台：</w:t>
      </w:r>
      <w:r w:rsidRPr="00A80AAC">
        <w:rPr>
          <w:rFonts w:asciiTheme="minorEastAsia" w:hAnsiTheme="minorEastAsia" w:hint="eastAsia"/>
          <w:b/>
          <w:sz w:val="22"/>
          <w:szCs w:val="24"/>
        </w:rPr>
        <w:t>注册账号—教师信息—直接添加新账号</w:t>
      </w:r>
      <w:r w:rsidRPr="00A80AAC">
        <w:rPr>
          <w:rFonts w:asciiTheme="minorEastAsia" w:hAnsiTheme="minorEastAsia" w:hint="eastAsia"/>
          <w:sz w:val="22"/>
          <w:szCs w:val="24"/>
        </w:rPr>
        <w:t>，默认密码：123456</w:t>
      </w:r>
      <w:r w:rsidR="00A80AAC" w:rsidRPr="00A80AAC">
        <w:rPr>
          <w:rFonts w:asciiTheme="minorEastAsia" w:hAnsiTheme="minorEastAsia" w:hint="eastAsia"/>
          <w:sz w:val="22"/>
          <w:szCs w:val="24"/>
        </w:rPr>
        <w:t>，</w:t>
      </w:r>
      <w:r w:rsidRPr="00A80AAC">
        <w:rPr>
          <w:rFonts w:asciiTheme="minorEastAsia" w:hAnsiTheme="minorEastAsia" w:hint="eastAsia"/>
          <w:sz w:val="22"/>
          <w:szCs w:val="24"/>
        </w:rPr>
        <w:t>前台注册的学员账号，申请成为教师需要短信验证。</w:t>
      </w:r>
    </w:p>
    <w:p w:rsidR="00076CF3" w:rsidRDefault="00076CF3" w:rsidP="000C22C3">
      <w:pPr>
        <w:pStyle w:val="1"/>
        <w:numPr>
          <w:ilvl w:val="0"/>
          <w:numId w:val="5"/>
        </w:numPr>
        <w:ind w:firstLine="562"/>
      </w:pPr>
      <w:r w:rsidRPr="00076CF3">
        <w:rPr>
          <w:rFonts w:hint="eastAsia"/>
        </w:rPr>
        <w:t>教师登录</w:t>
      </w:r>
    </w:p>
    <w:p w:rsidR="00B7511D" w:rsidRPr="00B7511D" w:rsidRDefault="00B7511D" w:rsidP="00864E84">
      <w:pPr>
        <w:pStyle w:val="a5"/>
        <w:ind w:left="425" w:firstLineChars="0" w:firstLine="0"/>
        <w:rPr>
          <w:rFonts w:asciiTheme="minorEastAsia" w:hAnsiTheme="minorEastAsia"/>
          <w:szCs w:val="24"/>
        </w:rPr>
      </w:pPr>
      <w:r w:rsidRPr="00B7511D">
        <w:rPr>
          <w:rFonts w:asciiTheme="minorEastAsia" w:hAnsiTheme="minorEastAsia" w:hint="eastAsia"/>
          <w:szCs w:val="24"/>
        </w:rPr>
        <w:t>打开网站首页</w:t>
      </w:r>
      <w:r w:rsidR="00A80AAC">
        <w:rPr>
          <w:rFonts w:asciiTheme="minorEastAsia" w:hAnsiTheme="minorEastAsia" w:hint="eastAsia"/>
          <w:szCs w:val="24"/>
        </w:rPr>
        <w:t>，点击右上角的“</w:t>
      </w:r>
      <w:r w:rsidR="00A80AAC" w:rsidRPr="00A80AAC">
        <w:rPr>
          <w:rFonts w:asciiTheme="minorEastAsia" w:hAnsiTheme="minorEastAsia" w:hint="eastAsia"/>
          <w:b/>
          <w:szCs w:val="24"/>
        </w:rPr>
        <w:t>登录</w:t>
      </w:r>
      <w:r w:rsidR="00A80AAC">
        <w:rPr>
          <w:rFonts w:asciiTheme="minorEastAsia" w:hAnsiTheme="minorEastAsia" w:hint="eastAsia"/>
          <w:szCs w:val="24"/>
        </w:rPr>
        <w:t>—</w:t>
      </w:r>
      <w:r w:rsidR="00A80AAC" w:rsidRPr="00A80AAC">
        <w:rPr>
          <w:rFonts w:asciiTheme="minorEastAsia" w:hAnsiTheme="minorEastAsia" w:hint="eastAsia"/>
          <w:b/>
          <w:szCs w:val="24"/>
        </w:rPr>
        <w:t>进入教学管理</w:t>
      </w:r>
      <w:r w:rsidR="00A80AAC">
        <w:rPr>
          <w:rFonts w:asciiTheme="minorEastAsia" w:hAnsiTheme="minorEastAsia" w:hint="eastAsia"/>
          <w:szCs w:val="24"/>
        </w:rPr>
        <w:t>”</w:t>
      </w:r>
      <w:r w:rsidR="009F6334">
        <w:rPr>
          <w:rFonts w:asciiTheme="minorEastAsia" w:hAnsiTheme="minorEastAsia" w:hint="eastAsia"/>
          <w:szCs w:val="24"/>
        </w:rPr>
        <w:t>如下图</w:t>
      </w:r>
    </w:p>
    <w:p w:rsidR="00B7511D" w:rsidRPr="00076CF3" w:rsidRDefault="00B7511D" w:rsidP="001962EA">
      <w:pPr>
        <w:pStyle w:val="a5"/>
        <w:ind w:left="425" w:firstLineChars="0" w:firstLine="0"/>
        <w:jc w:val="center"/>
        <w:rPr>
          <w:rFonts w:asciiTheme="minorEastAsia" w:hAnsiTheme="minorEastAsia"/>
          <w:b/>
          <w:szCs w:val="24"/>
        </w:rPr>
      </w:pPr>
      <w:r>
        <w:rPr>
          <w:noProof/>
        </w:rPr>
        <w:drawing>
          <wp:inline distT="0" distB="0" distL="0" distR="0" wp14:anchorId="017787FD" wp14:editId="61A8A90F">
            <wp:extent cx="5274310" cy="709346"/>
            <wp:effectExtent l="19050" t="19050" r="21590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93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64E84" w:rsidRPr="00864E84" w:rsidRDefault="009C0236" w:rsidP="000C22C3">
      <w:pPr>
        <w:pStyle w:val="1"/>
        <w:numPr>
          <w:ilvl w:val="0"/>
          <w:numId w:val="5"/>
        </w:numPr>
        <w:ind w:firstLine="562"/>
      </w:pPr>
      <w:r w:rsidRPr="00076CF3">
        <w:rPr>
          <w:rFonts w:hint="eastAsia"/>
        </w:rPr>
        <w:t>课程发布与管理</w:t>
      </w:r>
    </w:p>
    <w:p w:rsidR="009C0236" w:rsidRDefault="009C0236" w:rsidP="000C22C3">
      <w:pPr>
        <w:pStyle w:val="2"/>
        <w:numPr>
          <w:ilvl w:val="1"/>
          <w:numId w:val="5"/>
        </w:numPr>
        <w:ind w:firstLine="562"/>
      </w:pPr>
      <w:r w:rsidRPr="00076CF3">
        <w:rPr>
          <w:rFonts w:hint="eastAsia"/>
        </w:rPr>
        <w:t>课程基本信息添加</w:t>
      </w:r>
    </w:p>
    <w:p w:rsidR="00864E84" w:rsidRDefault="00864E84" w:rsidP="000C22C3">
      <w:pPr>
        <w:ind w:left="425" w:firstLine="482"/>
        <w:rPr>
          <w:rFonts w:asciiTheme="minorEastAsia" w:hAnsiTheme="minorEastAsia"/>
          <w:szCs w:val="24"/>
        </w:rPr>
      </w:pPr>
      <w:r w:rsidRPr="00864E84">
        <w:rPr>
          <w:rFonts w:asciiTheme="minorEastAsia" w:hAnsiTheme="minorEastAsia" w:hint="eastAsia"/>
          <w:b/>
          <w:szCs w:val="24"/>
        </w:rPr>
        <w:t>操作提示：</w:t>
      </w:r>
      <w:r w:rsidRPr="00864E84">
        <w:rPr>
          <w:rFonts w:asciiTheme="minorEastAsia" w:hAnsiTheme="minorEastAsia" w:hint="eastAsia"/>
          <w:szCs w:val="24"/>
        </w:rPr>
        <w:t>点击“</w:t>
      </w:r>
      <w:r>
        <w:rPr>
          <w:rFonts w:asciiTheme="minorEastAsia" w:hAnsiTheme="minorEastAsia" w:hint="eastAsia"/>
          <w:b/>
          <w:szCs w:val="24"/>
        </w:rPr>
        <w:t>课程列表—</w:t>
      </w:r>
      <w:r w:rsidRPr="00864E84">
        <w:rPr>
          <w:rFonts w:asciiTheme="minorEastAsia" w:hAnsiTheme="minorEastAsia" w:hint="eastAsia"/>
          <w:b/>
          <w:szCs w:val="24"/>
        </w:rPr>
        <w:t>新增</w:t>
      </w:r>
      <w:r w:rsidRPr="00864E84">
        <w:rPr>
          <w:rFonts w:asciiTheme="minorEastAsia" w:hAnsiTheme="minorEastAsia" w:hint="eastAsia"/>
          <w:szCs w:val="24"/>
        </w:rPr>
        <w:t>”</w:t>
      </w:r>
      <w:r>
        <w:rPr>
          <w:rFonts w:asciiTheme="minorEastAsia" w:hAnsiTheme="minorEastAsia" w:hint="eastAsia"/>
          <w:szCs w:val="24"/>
        </w:rPr>
        <w:t>如下图：</w:t>
      </w:r>
    </w:p>
    <w:p w:rsidR="00076CF3" w:rsidRPr="00864E84" w:rsidRDefault="00076CF3" w:rsidP="000C22C3">
      <w:pPr>
        <w:ind w:left="425" w:firstLine="482"/>
        <w:rPr>
          <w:rFonts w:asciiTheme="minorEastAsia" w:hAnsiTheme="minorEastAsia"/>
          <w:sz w:val="22"/>
          <w:szCs w:val="24"/>
        </w:rPr>
      </w:pPr>
      <w:r w:rsidRPr="00C20C68">
        <w:rPr>
          <w:rFonts w:asciiTheme="minorEastAsia" w:hAnsiTheme="minorEastAsia" w:hint="eastAsia"/>
          <w:b/>
          <w:color w:val="FF0000"/>
          <w:szCs w:val="24"/>
        </w:rPr>
        <w:t>注意：</w:t>
      </w:r>
      <w:r w:rsidRPr="00C20C68">
        <w:rPr>
          <w:rFonts w:asciiTheme="minorEastAsia" w:hAnsiTheme="minorEastAsia" w:hint="eastAsia"/>
          <w:szCs w:val="24"/>
        </w:rPr>
        <w:t>课程的基本信息设置好以后，左侧的其他菜单才能点击。</w:t>
      </w:r>
    </w:p>
    <w:p w:rsidR="005E030F" w:rsidRDefault="00076CF3" w:rsidP="000C22C3">
      <w:pPr>
        <w:ind w:firstLine="480"/>
        <w:jc w:val="center"/>
      </w:pPr>
      <w:r w:rsidRPr="00864E84">
        <w:rPr>
          <w:noProof/>
        </w:rPr>
        <w:drawing>
          <wp:inline distT="0" distB="0" distL="0" distR="0" wp14:anchorId="5219E2BC" wp14:editId="461C2C0D">
            <wp:extent cx="5274310" cy="2994880"/>
            <wp:effectExtent l="19050" t="19050" r="2159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4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64E84" w:rsidRDefault="00864E84" w:rsidP="000C22C3">
      <w:pPr>
        <w:pStyle w:val="2"/>
        <w:numPr>
          <w:ilvl w:val="1"/>
          <w:numId w:val="5"/>
        </w:numPr>
        <w:ind w:firstLine="562"/>
      </w:pPr>
      <w:r>
        <w:rPr>
          <w:rFonts w:hint="eastAsia"/>
        </w:rPr>
        <w:t>设置收费标准</w:t>
      </w:r>
    </w:p>
    <w:p w:rsidR="00864E84" w:rsidRDefault="00864E84" w:rsidP="00864E84">
      <w:pPr>
        <w:pStyle w:val="a5"/>
        <w:ind w:left="992" w:firstLineChars="0" w:firstLine="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每个课程可以设置多个收费标准，</w:t>
      </w:r>
      <w:r w:rsidR="00BC2A5E">
        <w:rPr>
          <w:rFonts w:asciiTheme="minorEastAsia" w:hAnsiTheme="minorEastAsia" w:hint="eastAsia"/>
          <w:szCs w:val="24"/>
        </w:rPr>
        <w:t>收费标准可自定义。</w:t>
      </w:r>
      <w:r>
        <w:rPr>
          <w:rFonts w:asciiTheme="minorEastAsia" w:hAnsiTheme="minorEastAsia" w:hint="eastAsia"/>
          <w:szCs w:val="24"/>
        </w:rPr>
        <w:t>如下图：</w:t>
      </w:r>
    </w:p>
    <w:p w:rsidR="00864E84" w:rsidRDefault="00864E84" w:rsidP="00864E84">
      <w:pPr>
        <w:pStyle w:val="a5"/>
        <w:ind w:left="992" w:firstLineChars="0" w:firstLine="0"/>
        <w:rPr>
          <w:rFonts w:asciiTheme="minorEastAsia" w:hAnsiTheme="minorEastAsia"/>
          <w:szCs w:val="24"/>
        </w:rPr>
      </w:pPr>
      <w:r>
        <w:rPr>
          <w:noProof/>
        </w:rPr>
        <w:lastRenderedPageBreak/>
        <w:drawing>
          <wp:inline distT="0" distB="0" distL="0" distR="0" wp14:anchorId="2449003B" wp14:editId="6F526899">
            <wp:extent cx="5486400" cy="1517015"/>
            <wp:effectExtent l="19050" t="19050" r="19050" b="260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170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64E84" w:rsidRPr="00864E84" w:rsidRDefault="00864E84" w:rsidP="00864E84">
      <w:pPr>
        <w:pStyle w:val="a5"/>
        <w:ind w:left="992" w:firstLineChars="0" w:firstLine="0"/>
        <w:rPr>
          <w:rFonts w:asciiTheme="minorEastAsia" w:hAnsiTheme="minorEastAsia"/>
          <w:szCs w:val="24"/>
        </w:rPr>
      </w:pPr>
      <w:r>
        <w:rPr>
          <w:noProof/>
        </w:rPr>
        <w:drawing>
          <wp:inline distT="0" distB="0" distL="0" distR="0" wp14:anchorId="1F4CF789" wp14:editId="4BB63C4A">
            <wp:extent cx="5486400" cy="1615440"/>
            <wp:effectExtent l="19050" t="19050" r="19050" b="228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15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C0236" w:rsidRDefault="009C0236" w:rsidP="000C22C3">
      <w:pPr>
        <w:pStyle w:val="2"/>
        <w:numPr>
          <w:ilvl w:val="1"/>
          <w:numId w:val="5"/>
        </w:numPr>
        <w:ind w:firstLine="482"/>
        <w:rPr>
          <w:rFonts w:asciiTheme="minorEastAsia" w:hAnsiTheme="minorEastAsia"/>
          <w:sz w:val="24"/>
          <w:szCs w:val="24"/>
        </w:rPr>
      </w:pPr>
      <w:r w:rsidRPr="00076CF3">
        <w:rPr>
          <w:rFonts w:asciiTheme="minorEastAsia" w:hAnsiTheme="minorEastAsia" w:hint="eastAsia"/>
          <w:sz w:val="24"/>
          <w:szCs w:val="24"/>
        </w:rPr>
        <w:t>视频上传与发布</w:t>
      </w:r>
    </w:p>
    <w:p w:rsidR="00076CF3" w:rsidRDefault="00864E84" w:rsidP="00864E84">
      <w:pPr>
        <w:pStyle w:val="a5"/>
        <w:ind w:left="992" w:firstLineChars="0" w:firstLine="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操作提示：点击“</w:t>
      </w:r>
      <w:r w:rsidRPr="00B57997">
        <w:rPr>
          <w:rFonts w:asciiTheme="minorEastAsia" w:hAnsiTheme="minorEastAsia" w:hint="eastAsia"/>
          <w:b/>
          <w:szCs w:val="24"/>
        </w:rPr>
        <w:t>章节—</w:t>
      </w:r>
      <w:r w:rsidR="00B57997" w:rsidRPr="00B57997">
        <w:rPr>
          <w:rFonts w:asciiTheme="minorEastAsia" w:hAnsiTheme="minorEastAsia" w:hint="eastAsia"/>
          <w:b/>
          <w:szCs w:val="24"/>
        </w:rPr>
        <w:t>新增</w:t>
      </w:r>
      <w:r>
        <w:rPr>
          <w:rFonts w:asciiTheme="minorEastAsia" w:hAnsiTheme="minorEastAsia" w:hint="eastAsia"/>
          <w:szCs w:val="24"/>
        </w:rPr>
        <w:t>”</w:t>
      </w:r>
      <w:r w:rsidR="00B57997">
        <w:rPr>
          <w:rFonts w:asciiTheme="minorEastAsia" w:hAnsiTheme="minorEastAsia" w:hint="eastAsia"/>
          <w:szCs w:val="24"/>
        </w:rPr>
        <w:t>，添加章节名称，点击“</w:t>
      </w:r>
      <w:r w:rsidR="00B57997" w:rsidRPr="00B57997">
        <w:rPr>
          <w:rFonts w:asciiTheme="minorEastAsia" w:hAnsiTheme="minorEastAsia" w:hint="eastAsia"/>
          <w:b/>
          <w:szCs w:val="24"/>
        </w:rPr>
        <w:t>保存章节设置</w:t>
      </w:r>
      <w:r w:rsidR="00B57997">
        <w:rPr>
          <w:rFonts w:asciiTheme="minorEastAsia" w:hAnsiTheme="minorEastAsia" w:hint="eastAsia"/>
          <w:szCs w:val="24"/>
        </w:rPr>
        <w:t>”，如下图：</w:t>
      </w:r>
    </w:p>
    <w:p w:rsidR="00B57997" w:rsidRDefault="00B57997" w:rsidP="00864E84">
      <w:pPr>
        <w:pStyle w:val="a5"/>
        <w:ind w:left="992" w:firstLineChars="0" w:firstLine="0"/>
        <w:rPr>
          <w:rFonts w:asciiTheme="minorEastAsia" w:hAnsiTheme="minorEastAsia"/>
          <w:szCs w:val="24"/>
        </w:rPr>
      </w:pPr>
      <w:r>
        <w:rPr>
          <w:noProof/>
        </w:rPr>
        <w:drawing>
          <wp:inline distT="0" distB="0" distL="0" distR="0" wp14:anchorId="70CB9D47" wp14:editId="7A77C7BE">
            <wp:extent cx="5486400" cy="3284855"/>
            <wp:effectExtent l="19050" t="19050" r="19050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48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57997" w:rsidRPr="00B57997" w:rsidRDefault="00B57997" w:rsidP="000C22C3">
      <w:pPr>
        <w:pStyle w:val="3"/>
        <w:numPr>
          <w:ilvl w:val="2"/>
          <w:numId w:val="5"/>
        </w:numPr>
        <w:spacing w:before="156" w:after="156"/>
        <w:ind w:firstLine="482"/>
      </w:pPr>
      <w:r w:rsidRPr="00B57997">
        <w:rPr>
          <w:rFonts w:hint="eastAsia"/>
        </w:rPr>
        <w:t>图文课程的编辑上传</w:t>
      </w:r>
    </w:p>
    <w:p w:rsidR="00B57997" w:rsidRDefault="00B57997" w:rsidP="00864E84">
      <w:pPr>
        <w:pStyle w:val="a5"/>
        <w:ind w:left="992" w:firstLineChars="0" w:firstLine="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图文课程直接在</w:t>
      </w:r>
      <w:r w:rsidR="00CA362F">
        <w:rPr>
          <w:rFonts w:asciiTheme="minorEastAsia" w:hAnsiTheme="minorEastAsia" w:hint="eastAsia"/>
          <w:szCs w:val="24"/>
        </w:rPr>
        <w:t>编辑框内输入即可</w:t>
      </w:r>
    </w:p>
    <w:p w:rsidR="00B57997" w:rsidRDefault="00B57997" w:rsidP="00864E84">
      <w:pPr>
        <w:pStyle w:val="a5"/>
        <w:ind w:left="992" w:firstLineChars="0" w:firstLine="0"/>
        <w:rPr>
          <w:rFonts w:asciiTheme="minorEastAsia" w:hAnsiTheme="minorEastAsia"/>
          <w:szCs w:val="24"/>
        </w:rPr>
      </w:pPr>
      <w:r>
        <w:rPr>
          <w:noProof/>
        </w:rPr>
        <w:lastRenderedPageBreak/>
        <w:drawing>
          <wp:inline distT="0" distB="0" distL="0" distR="0" wp14:anchorId="16A894C6" wp14:editId="726899DA">
            <wp:extent cx="5486400" cy="2177415"/>
            <wp:effectExtent l="19050" t="19050" r="19050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77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362F" w:rsidRDefault="00CA362F" w:rsidP="000C22C3">
      <w:pPr>
        <w:pStyle w:val="3"/>
        <w:numPr>
          <w:ilvl w:val="2"/>
          <w:numId w:val="5"/>
        </w:numPr>
        <w:spacing w:before="156" w:after="156"/>
        <w:ind w:firstLine="482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视频课程上传与编辑</w:t>
      </w:r>
    </w:p>
    <w:p w:rsidR="00C20C68" w:rsidRPr="00C20C68" w:rsidRDefault="00C20C68" w:rsidP="00C20C68">
      <w:pPr>
        <w:pStyle w:val="a5"/>
        <w:ind w:left="1418" w:firstLineChars="0" w:firstLine="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视频有四种上传方式，如下图：</w:t>
      </w:r>
      <w:r w:rsidRPr="00C20C68">
        <w:rPr>
          <w:rFonts w:asciiTheme="minorEastAsia" w:hAnsiTheme="minorEastAsia" w:hint="eastAsia"/>
          <w:szCs w:val="24"/>
        </w:rPr>
        <w:t xml:space="preserve"> </w:t>
      </w:r>
    </w:p>
    <w:p w:rsidR="00C20C68" w:rsidRDefault="00C20C68" w:rsidP="00C20C68">
      <w:pPr>
        <w:pStyle w:val="a5"/>
        <w:ind w:left="1418" w:firstLineChars="0" w:firstLine="0"/>
        <w:rPr>
          <w:rFonts w:asciiTheme="minorEastAsia" w:hAnsiTheme="minorEastAsia"/>
          <w:szCs w:val="24"/>
        </w:rPr>
      </w:pPr>
      <w:r w:rsidRPr="00C16326">
        <w:rPr>
          <w:noProof/>
        </w:rPr>
        <w:drawing>
          <wp:inline distT="0" distB="0" distL="0" distR="0" wp14:anchorId="7B53865C" wp14:editId="4E5680B1">
            <wp:extent cx="5486400" cy="806450"/>
            <wp:effectExtent l="19050" t="19050" r="19050" b="12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6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20C68" w:rsidRDefault="00C20C68" w:rsidP="00C20C68">
      <w:pPr>
        <w:pStyle w:val="a5"/>
        <w:ind w:left="1418" w:firstLineChars="0" w:firstLine="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第一种：点击此处上传文件（支持mp4格式视频，视频流：h264，音频流：aac）</w:t>
      </w:r>
    </w:p>
    <w:p w:rsidR="00C20C68" w:rsidRDefault="00C20C68" w:rsidP="00C20C68">
      <w:pPr>
        <w:pStyle w:val="a5"/>
        <w:ind w:left="1418" w:firstLineChars="0" w:firstLine="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这种上</w:t>
      </w:r>
      <w:proofErr w:type="gramStart"/>
      <w:r>
        <w:rPr>
          <w:rFonts w:asciiTheme="minorEastAsia" w:hAnsiTheme="minorEastAsia" w:hint="eastAsia"/>
          <w:szCs w:val="24"/>
        </w:rPr>
        <w:t>传方式</w:t>
      </w:r>
      <w:proofErr w:type="gramEnd"/>
      <w:r>
        <w:rPr>
          <w:rFonts w:asciiTheme="minorEastAsia" w:hAnsiTheme="minorEastAsia" w:hint="eastAsia"/>
          <w:szCs w:val="24"/>
        </w:rPr>
        <w:t>是直接使用在线上传在线转码的方式，视频在上传的过程中，转码成两个文件，电脑端播放flv格式的视频，手机端播放mp4格式的视频，这种上传方式，视频播放是比较流畅，缺点是比较占用服务器存储空间。如下图：</w:t>
      </w:r>
    </w:p>
    <w:p w:rsidR="00C20C68" w:rsidRPr="00C20C68" w:rsidRDefault="00C20C68" w:rsidP="00C20C68">
      <w:pPr>
        <w:pStyle w:val="a5"/>
        <w:ind w:left="1418" w:firstLineChars="0" w:firstLine="0"/>
        <w:rPr>
          <w:rFonts w:asciiTheme="minorEastAsia" w:hAnsiTheme="minorEastAsia"/>
          <w:szCs w:val="24"/>
        </w:rPr>
      </w:pPr>
      <w:r w:rsidRPr="00C20C68">
        <w:rPr>
          <w:rFonts w:asciiTheme="minorEastAsia" w:hAnsiTheme="minorEastAsia" w:hint="eastAsia"/>
          <w:b/>
          <w:color w:val="FF0000"/>
          <w:szCs w:val="24"/>
        </w:rPr>
        <w:t>注意</w:t>
      </w:r>
      <w:r w:rsidRPr="00C20C68">
        <w:rPr>
          <w:rFonts w:asciiTheme="minorEastAsia" w:hAnsiTheme="minorEastAsia" w:hint="eastAsia"/>
          <w:szCs w:val="24"/>
        </w:rPr>
        <w:t>：</w:t>
      </w:r>
      <w:r w:rsidRPr="00C20C68">
        <w:rPr>
          <w:rFonts w:asciiTheme="minorEastAsia" w:hAnsiTheme="minorEastAsia" w:hint="eastAsia"/>
          <w:b/>
          <w:szCs w:val="24"/>
        </w:rPr>
        <w:t>待视频上传完毕后，在关闭窗口</w:t>
      </w:r>
      <w:r w:rsidRPr="00C20C68">
        <w:rPr>
          <w:rFonts w:asciiTheme="minorEastAsia" w:hAnsiTheme="minorEastAsia" w:hint="eastAsia"/>
          <w:szCs w:val="24"/>
        </w:rPr>
        <w:t>。</w:t>
      </w:r>
    </w:p>
    <w:p w:rsidR="00C20C68" w:rsidRDefault="00C20C68" w:rsidP="00C20C68">
      <w:pPr>
        <w:pStyle w:val="a5"/>
        <w:ind w:left="1418" w:firstLineChars="0" w:firstLine="0"/>
        <w:rPr>
          <w:rFonts w:asciiTheme="minorEastAsia" w:hAnsiTheme="minorEastAsia"/>
          <w:szCs w:val="24"/>
        </w:rPr>
      </w:pPr>
      <w:r>
        <w:rPr>
          <w:noProof/>
        </w:rPr>
        <w:drawing>
          <wp:inline distT="0" distB="0" distL="0" distR="0" wp14:anchorId="2880CE5A" wp14:editId="790AA98C">
            <wp:extent cx="5486400" cy="1248410"/>
            <wp:effectExtent l="19050" t="19050" r="19050" b="279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48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69FD" w:rsidRDefault="007269FD" w:rsidP="00C20C68">
      <w:pPr>
        <w:pStyle w:val="a5"/>
        <w:ind w:left="1418" w:firstLineChars="0" w:firstLine="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第二种：选择服务器端文件</w:t>
      </w:r>
    </w:p>
    <w:p w:rsidR="007269FD" w:rsidRDefault="007269FD" w:rsidP="00C20C68">
      <w:pPr>
        <w:pStyle w:val="a5"/>
        <w:ind w:left="1418" w:firstLineChars="0" w:firstLine="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这种上传方式，是直接把处理好的视频先提前全部上传到</w:t>
      </w:r>
      <w:r>
        <w:rPr>
          <w:rFonts w:ascii="Simsun" w:hAnsi="Simsun"/>
          <w:b/>
          <w:bCs/>
          <w:color w:val="000000"/>
          <w:sz w:val="20"/>
          <w:szCs w:val="20"/>
          <w:shd w:val="clear" w:color="auto" w:fill="FFFFFF"/>
        </w:rPr>
        <w:t>/Upload/Course/Video/</w:t>
      </w:r>
      <w:r w:rsidRPr="007269FD">
        <w:rPr>
          <w:rFonts w:asciiTheme="minorEastAsia" w:hAnsiTheme="minorEastAsia" w:hint="eastAsia"/>
          <w:szCs w:val="24"/>
        </w:rPr>
        <w:t>目录下，</w:t>
      </w:r>
      <w:r w:rsidR="00D90119">
        <w:rPr>
          <w:rFonts w:asciiTheme="minorEastAsia" w:hAnsiTheme="minorEastAsia" w:hint="eastAsia"/>
          <w:szCs w:val="24"/>
        </w:rPr>
        <w:t>然后在编辑课程的时候，直接采用服务里的视频。如下图：</w:t>
      </w:r>
    </w:p>
    <w:p w:rsidR="00D90119" w:rsidRDefault="00D90119" w:rsidP="00C20C68">
      <w:pPr>
        <w:pStyle w:val="a5"/>
        <w:ind w:left="1418" w:firstLineChars="0" w:firstLine="0"/>
        <w:rPr>
          <w:rFonts w:asciiTheme="minorEastAsia" w:hAnsiTheme="minorEastAsia"/>
          <w:szCs w:val="24"/>
        </w:rPr>
      </w:pPr>
      <w:r>
        <w:rPr>
          <w:noProof/>
        </w:rPr>
        <w:lastRenderedPageBreak/>
        <w:drawing>
          <wp:inline distT="0" distB="0" distL="0" distR="0" wp14:anchorId="7B907207" wp14:editId="6A06233B">
            <wp:extent cx="5486400" cy="2811145"/>
            <wp:effectExtent l="19050" t="19050" r="19050" b="273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11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1890" w:rsidRDefault="00081890" w:rsidP="00081890">
      <w:pPr>
        <w:pStyle w:val="a5"/>
        <w:ind w:left="1418" w:firstLineChars="0" w:firstLine="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第三种：站外视频链接。</w:t>
      </w:r>
    </w:p>
    <w:p w:rsidR="00D90119" w:rsidRDefault="00D90119" w:rsidP="00AD09A2">
      <w:pPr>
        <w:pStyle w:val="a5"/>
        <w:ind w:left="1418" w:firstLineChars="0" w:firstLine="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这是链接</w:t>
      </w:r>
      <w:proofErr w:type="gramStart"/>
      <w:r w:rsidR="00AD09A2">
        <w:rPr>
          <w:rFonts w:asciiTheme="minorEastAsia" w:hAnsiTheme="minorEastAsia" w:hint="eastAsia"/>
          <w:szCs w:val="24"/>
        </w:rPr>
        <w:t>一个</w:t>
      </w:r>
      <w:r w:rsidR="00081890">
        <w:rPr>
          <w:rFonts w:asciiTheme="minorEastAsia" w:hAnsiTheme="minorEastAsia" w:hint="eastAsia"/>
          <w:szCs w:val="24"/>
        </w:rPr>
        <w:t>外链</w:t>
      </w:r>
      <w:r w:rsidR="00AD09A2">
        <w:rPr>
          <w:rFonts w:asciiTheme="minorEastAsia" w:hAnsiTheme="minorEastAsia" w:hint="eastAsia"/>
          <w:szCs w:val="24"/>
        </w:rPr>
        <w:t>视频</w:t>
      </w:r>
      <w:proofErr w:type="gramEnd"/>
      <w:r w:rsidR="00AD09A2">
        <w:rPr>
          <w:rFonts w:asciiTheme="minorEastAsia" w:hAnsiTheme="minorEastAsia" w:hint="eastAsia"/>
          <w:szCs w:val="24"/>
        </w:rPr>
        <w:t>的下载链接，点击“</w:t>
      </w:r>
      <w:r w:rsidR="00AD09A2" w:rsidRPr="00081890">
        <w:rPr>
          <w:rFonts w:asciiTheme="minorEastAsia" w:hAnsiTheme="minorEastAsia" w:hint="eastAsia"/>
          <w:b/>
          <w:szCs w:val="24"/>
        </w:rPr>
        <w:t>站外视频链接</w:t>
      </w:r>
      <w:r w:rsidR="00AD09A2">
        <w:rPr>
          <w:rFonts w:asciiTheme="minorEastAsia" w:hAnsiTheme="minorEastAsia" w:hint="eastAsia"/>
          <w:szCs w:val="24"/>
        </w:rPr>
        <w:t>”，把下载链接复制进去，保存即可。</w:t>
      </w:r>
      <w:r w:rsidR="00AD09A2" w:rsidRPr="00AD09A2">
        <w:rPr>
          <w:rFonts w:asciiTheme="minorEastAsia" w:hAnsiTheme="minorEastAsia" w:hint="eastAsia"/>
          <w:szCs w:val="24"/>
        </w:rPr>
        <w:t>例如：</w:t>
      </w:r>
      <w:hyperlink r:id="rId17" w:history="1">
        <w:r w:rsidR="00C46D79" w:rsidRPr="00D33432">
          <w:rPr>
            <w:rStyle w:val="a7"/>
            <w:rFonts w:asciiTheme="minorEastAsia" w:hAnsiTheme="minorEastAsia"/>
            <w:szCs w:val="24"/>
          </w:rPr>
          <w:t>http://www.weisha100.net/Upload/Course/Video/</w:t>
        </w:r>
        <w:r w:rsidR="00C46D79" w:rsidRPr="00D33432">
          <w:rPr>
            <w:rStyle w:val="a7"/>
            <w:rFonts w:asciiTheme="minorEastAsia" w:hAnsiTheme="minorEastAsia" w:hint="eastAsia"/>
            <w:szCs w:val="24"/>
          </w:rPr>
          <w:t>iis7安装</w:t>
        </w:r>
        <w:r w:rsidR="00C46D79" w:rsidRPr="00D33432">
          <w:rPr>
            <w:rStyle w:val="a7"/>
            <w:rFonts w:asciiTheme="minorEastAsia" w:hAnsiTheme="minorEastAsia"/>
            <w:szCs w:val="24"/>
          </w:rPr>
          <w:t>.mp4</w:t>
        </w:r>
      </w:hyperlink>
      <w:r w:rsidR="00C46D79">
        <w:rPr>
          <w:rFonts w:asciiTheme="minorEastAsia" w:hAnsiTheme="minorEastAsia" w:hint="eastAsia"/>
          <w:szCs w:val="24"/>
        </w:rPr>
        <w:t>。前台播放效果如下图：</w:t>
      </w:r>
    </w:p>
    <w:p w:rsidR="00AD09A2" w:rsidRDefault="00C46D79" w:rsidP="00AD09A2">
      <w:pPr>
        <w:pStyle w:val="a5"/>
        <w:ind w:left="1418" w:firstLineChars="0" w:firstLine="0"/>
        <w:rPr>
          <w:rFonts w:asciiTheme="minorEastAsia" w:hAnsiTheme="minorEastAsia"/>
          <w:szCs w:val="24"/>
        </w:rPr>
      </w:pPr>
      <w:r>
        <w:rPr>
          <w:noProof/>
        </w:rPr>
        <w:drawing>
          <wp:inline distT="0" distB="0" distL="0" distR="0" wp14:anchorId="4A520240" wp14:editId="2DE5DFFB">
            <wp:extent cx="5486400" cy="3242945"/>
            <wp:effectExtent l="19050" t="19050" r="19050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2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1890" w:rsidRPr="00081890" w:rsidRDefault="00081890" w:rsidP="00081890">
      <w:pPr>
        <w:pStyle w:val="a5"/>
        <w:ind w:left="1418" w:firstLineChars="0" w:firstLine="0"/>
        <w:jc w:val="center"/>
        <w:rPr>
          <w:rFonts w:asciiTheme="minorEastAsia" w:hAnsiTheme="minorEastAsia"/>
          <w:b/>
          <w:szCs w:val="24"/>
        </w:rPr>
      </w:pPr>
      <w:r w:rsidRPr="00081890">
        <w:rPr>
          <w:rFonts w:asciiTheme="minorEastAsia" w:hAnsiTheme="minorEastAsia" w:hint="eastAsia"/>
          <w:b/>
          <w:szCs w:val="24"/>
        </w:rPr>
        <w:t>电脑端播放效果</w:t>
      </w:r>
    </w:p>
    <w:p w:rsidR="00C46D79" w:rsidRDefault="00081890" w:rsidP="00AD09A2">
      <w:pPr>
        <w:pStyle w:val="a5"/>
        <w:ind w:left="1418" w:firstLineChars="0" w:firstLine="0"/>
        <w:rPr>
          <w:rFonts w:asciiTheme="minorEastAsia" w:hAnsiTheme="minorEastAsia"/>
          <w:szCs w:val="24"/>
        </w:rPr>
      </w:pPr>
      <w:r>
        <w:rPr>
          <w:noProof/>
        </w:rPr>
        <w:lastRenderedPageBreak/>
        <w:drawing>
          <wp:inline distT="0" distB="0" distL="0" distR="0" wp14:anchorId="7D9D7A86" wp14:editId="455286C5">
            <wp:extent cx="5486400" cy="3086100"/>
            <wp:effectExtent l="19050" t="19050" r="19050" b="190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1890" w:rsidRPr="00081890" w:rsidRDefault="00081890" w:rsidP="00081890">
      <w:pPr>
        <w:pStyle w:val="a5"/>
        <w:ind w:left="1418" w:firstLineChars="0" w:firstLine="0"/>
        <w:jc w:val="center"/>
        <w:rPr>
          <w:rFonts w:asciiTheme="minorEastAsia" w:hAnsiTheme="minorEastAsia"/>
          <w:b/>
          <w:szCs w:val="24"/>
        </w:rPr>
      </w:pPr>
      <w:r w:rsidRPr="00081890">
        <w:rPr>
          <w:rFonts w:asciiTheme="minorEastAsia" w:hAnsiTheme="minorEastAsia" w:hint="eastAsia"/>
          <w:b/>
          <w:szCs w:val="24"/>
        </w:rPr>
        <w:t>手机端播放效果</w:t>
      </w:r>
    </w:p>
    <w:p w:rsidR="00081890" w:rsidRDefault="00081890" w:rsidP="00081890">
      <w:pPr>
        <w:pStyle w:val="a5"/>
        <w:ind w:left="1418" w:firstLineChars="0" w:firstLine="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第四种：视频平台链接。</w:t>
      </w:r>
    </w:p>
    <w:p w:rsidR="00A432EC" w:rsidRDefault="00F40463" w:rsidP="00081890">
      <w:pPr>
        <w:pStyle w:val="a5"/>
        <w:ind w:left="1418" w:firstLineChars="0" w:firstLine="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这种链接</w:t>
      </w:r>
      <w:proofErr w:type="gramStart"/>
      <w:r>
        <w:rPr>
          <w:rFonts w:asciiTheme="minorEastAsia" w:hAnsiTheme="minorEastAsia" w:hint="eastAsia"/>
          <w:szCs w:val="24"/>
        </w:rPr>
        <w:t>是外链视频</w:t>
      </w:r>
      <w:proofErr w:type="gramEnd"/>
      <w:r>
        <w:rPr>
          <w:rFonts w:asciiTheme="minorEastAsia" w:hAnsiTheme="minorEastAsia" w:hint="eastAsia"/>
          <w:szCs w:val="24"/>
        </w:rPr>
        <w:t>的播放链接，下面我们使用优酷视频看一下效果。随便打开一个优酷视频，点“</w:t>
      </w:r>
      <w:r w:rsidRPr="00F40463">
        <w:rPr>
          <w:rFonts w:asciiTheme="minorEastAsia" w:hAnsiTheme="minorEastAsia" w:hint="eastAsia"/>
          <w:b/>
          <w:szCs w:val="24"/>
        </w:rPr>
        <w:t>分享</w:t>
      </w:r>
      <w:r>
        <w:rPr>
          <w:rFonts w:asciiTheme="minorEastAsia" w:hAnsiTheme="minorEastAsia" w:hint="eastAsia"/>
          <w:szCs w:val="24"/>
        </w:rPr>
        <w:t>”</w:t>
      </w:r>
      <w:r w:rsidR="00A60FE9">
        <w:rPr>
          <w:rFonts w:asciiTheme="minorEastAsia" w:hAnsiTheme="minorEastAsia" w:hint="eastAsia"/>
          <w:szCs w:val="24"/>
        </w:rPr>
        <w:t>，</w:t>
      </w:r>
      <w:r w:rsidRPr="00A60FE9">
        <w:rPr>
          <w:rFonts w:asciiTheme="minorEastAsia" w:hAnsiTheme="minorEastAsia" w:hint="eastAsia"/>
          <w:b/>
          <w:szCs w:val="24"/>
        </w:rPr>
        <w:t>复制通用代码</w:t>
      </w:r>
      <w:r>
        <w:rPr>
          <w:rFonts w:asciiTheme="minorEastAsia" w:hAnsiTheme="minorEastAsia" w:hint="eastAsia"/>
          <w:szCs w:val="24"/>
        </w:rPr>
        <w:t>，我们只取src里面的那个链接就可以了。</w:t>
      </w:r>
      <w:r w:rsidR="00A432EC">
        <w:rPr>
          <w:rFonts w:asciiTheme="minorEastAsia" w:hAnsiTheme="minorEastAsia" w:hint="eastAsia"/>
          <w:szCs w:val="24"/>
        </w:rPr>
        <w:t>（专业的视频托管平台没有广告，优酷，</w:t>
      </w:r>
      <w:proofErr w:type="gramStart"/>
      <w:r w:rsidR="00A432EC">
        <w:rPr>
          <w:rFonts w:asciiTheme="minorEastAsia" w:hAnsiTheme="minorEastAsia" w:hint="eastAsia"/>
          <w:szCs w:val="24"/>
        </w:rPr>
        <w:t>腾讯都有</w:t>
      </w:r>
      <w:proofErr w:type="gramEnd"/>
      <w:r w:rsidR="00A432EC">
        <w:rPr>
          <w:rFonts w:asciiTheme="minorEastAsia" w:hAnsiTheme="minorEastAsia" w:hint="eastAsia"/>
          <w:szCs w:val="24"/>
        </w:rPr>
        <w:t>广告</w:t>
      </w:r>
      <w:r w:rsidR="007445C9">
        <w:rPr>
          <w:rFonts w:asciiTheme="minorEastAsia" w:hAnsiTheme="minorEastAsia" w:hint="eastAsia"/>
          <w:szCs w:val="24"/>
        </w:rPr>
        <w:t>。</w:t>
      </w:r>
      <w:r w:rsidR="00A432EC">
        <w:rPr>
          <w:rFonts w:asciiTheme="minorEastAsia" w:hAnsiTheme="minorEastAsia" w:hint="eastAsia"/>
          <w:szCs w:val="24"/>
        </w:rPr>
        <w:t>）</w:t>
      </w:r>
    </w:p>
    <w:p w:rsidR="00081890" w:rsidRDefault="00F40463" w:rsidP="00081890">
      <w:pPr>
        <w:pStyle w:val="a5"/>
        <w:ind w:left="1418" w:firstLineChars="0" w:firstLine="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如下示例：</w:t>
      </w:r>
    </w:p>
    <w:p w:rsidR="00F40463" w:rsidRDefault="00F40463" w:rsidP="00081890">
      <w:pPr>
        <w:pStyle w:val="a5"/>
        <w:ind w:left="1418" w:firstLineChars="0" w:firstLine="0"/>
        <w:rPr>
          <w:rFonts w:asciiTheme="minorEastAsia" w:hAnsiTheme="minorEastAsia"/>
          <w:b/>
          <w:color w:val="FF0000"/>
          <w:szCs w:val="24"/>
        </w:rPr>
      </w:pPr>
      <w:r w:rsidRPr="00F40463">
        <w:rPr>
          <w:rFonts w:asciiTheme="minorEastAsia" w:hAnsiTheme="minorEastAsia"/>
          <w:b/>
          <w:color w:val="FF0000"/>
          <w:szCs w:val="24"/>
        </w:rPr>
        <w:t>&lt;iframe height=498 width=510 src='http://player.youku.com/embed/XMzEyODg5NjA0MA==' frameborder=0 'allowfullscreen'&gt;&lt;/iframe&gt;</w:t>
      </w:r>
    </w:p>
    <w:p w:rsidR="00F40463" w:rsidRDefault="00F40463" w:rsidP="00081890">
      <w:pPr>
        <w:pStyle w:val="a5"/>
        <w:ind w:left="1418" w:firstLineChars="0" w:firstLine="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我们只用“</w:t>
      </w:r>
      <w:hyperlink r:id="rId20" w:history="1">
        <w:r w:rsidRPr="00D33432">
          <w:rPr>
            <w:rStyle w:val="a7"/>
            <w:rFonts w:asciiTheme="minorEastAsia" w:hAnsiTheme="minorEastAsia"/>
            <w:b/>
            <w:szCs w:val="24"/>
          </w:rPr>
          <w:t>http://player.youku.com/embed/XMzEyODg5NjA0MA==</w:t>
        </w:r>
      </w:hyperlink>
      <w:r>
        <w:rPr>
          <w:rFonts w:asciiTheme="minorEastAsia" w:hAnsiTheme="minorEastAsia" w:hint="eastAsia"/>
          <w:szCs w:val="24"/>
        </w:rPr>
        <w:t>”这个链接，点击“视频平台链接”，把这个链接复制进去保存。</w:t>
      </w:r>
    </w:p>
    <w:p w:rsidR="00862BAD" w:rsidRDefault="00862BAD" w:rsidP="00081890">
      <w:pPr>
        <w:pStyle w:val="a5"/>
        <w:ind w:left="1418" w:firstLineChars="0" w:firstLine="0"/>
        <w:rPr>
          <w:rFonts w:asciiTheme="minorEastAsia" w:hAnsiTheme="minorEastAsia"/>
          <w:szCs w:val="24"/>
        </w:rPr>
      </w:pPr>
      <w:r>
        <w:rPr>
          <w:noProof/>
        </w:rPr>
        <w:lastRenderedPageBreak/>
        <w:drawing>
          <wp:inline distT="0" distB="0" distL="0" distR="0" wp14:anchorId="47366DAC" wp14:editId="5C0FD169">
            <wp:extent cx="5486400" cy="2792730"/>
            <wp:effectExtent l="19050" t="19050" r="19050" b="266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27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62BAD" w:rsidRDefault="00862BAD" w:rsidP="00081890">
      <w:pPr>
        <w:pStyle w:val="a5"/>
        <w:ind w:left="1418" w:firstLineChars="0" w:firstLine="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看以下前台效果</w:t>
      </w:r>
    </w:p>
    <w:p w:rsidR="00862BAD" w:rsidRDefault="00A432EC" w:rsidP="00081890">
      <w:pPr>
        <w:pStyle w:val="a5"/>
        <w:ind w:left="1418" w:firstLineChars="0" w:firstLine="0"/>
        <w:rPr>
          <w:rFonts w:asciiTheme="minorEastAsia" w:hAnsiTheme="minorEastAsia"/>
          <w:szCs w:val="24"/>
        </w:rPr>
      </w:pPr>
      <w:r>
        <w:rPr>
          <w:noProof/>
        </w:rPr>
        <w:drawing>
          <wp:inline distT="0" distB="0" distL="0" distR="0" wp14:anchorId="43E4C1DC" wp14:editId="75A8DAA2">
            <wp:extent cx="5486400" cy="3242945"/>
            <wp:effectExtent l="19050" t="19050" r="19050" b="146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2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432EC" w:rsidRDefault="00A432EC" w:rsidP="00A432EC">
      <w:pPr>
        <w:pStyle w:val="a5"/>
        <w:ind w:left="1418" w:firstLineChars="0" w:firstLine="0"/>
        <w:jc w:val="center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电脑端播放效果</w:t>
      </w:r>
    </w:p>
    <w:p w:rsidR="00A432EC" w:rsidRDefault="00A432EC" w:rsidP="00A432EC">
      <w:pPr>
        <w:pStyle w:val="a5"/>
        <w:ind w:left="1418" w:firstLineChars="0" w:firstLine="0"/>
        <w:jc w:val="left"/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noProof/>
          <w:szCs w:val="24"/>
        </w:rPr>
        <w:lastRenderedPageBreak/>
        <w:drawing>
          <wp:inline distT="0" distB="0" distL="0" distR="0">
            <wp:extent cx="5432425" cy="3055738"/>
            <wp:effectExtent l="19050" t="19050" r="15875" b="11430"/>
            <wp:docPr id="17" name="图片 17" descr="D:\我的文档\Tencent Files\19303340\FileRecv\MobileFile\Screenshot_20171213-1846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我的文档\Tencent Files\19303340\FileRecv\MobileFile\Screenshot_20171213-18464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967" cy="30582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432EC" w:rsidRPr="00F40463" w:rsidRDefault="00A432EC" w:rsidP="00A432EC">
      <w:pPr>
        <w:pStyle w:val="a5"/>
        <w:ind w:left="1418" w:firstLineChars="0" w:firstLine="0"/>
        <w:jc w:val="center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手机端播放效果</w:t>
      </w:r>
    </w:p>
    <w:p w:rsidR="00CA362F" w:rsidRPr="00081890" w:rsidRDefault="00CA362F" w:rsidP="000C22C3">
      <w:pPr>
        <w:ind w:firstLine="480"/>
        <w:jc w:val="left"/>
        <w:rPr>
          <w:rFonts w:asciiTheme="minorEastAsia" w:hAnsiTheme="minorEastAsia"/>
          <w:szCs w:val="24"/>
        </w:rPr>
      </w:pPr>
    </w:p>
    <w:p w:rsidR="009C0236" w:rsidRDefault="009C0236" w:rsidP="000C22C3">
      <w:pPr>
        <w:pStyle w:val="2"/>
        <w:numPr>
          <w:ilvl w:val="1"/>
          <w:numId w:val="5"/>
        </w:numPr>
        <w:ind w:firstLine="482"/>
        <w:rPr>
          <w:rFonts w:asciiTheme="minorEastAsia" w:hAnsiTheme="minorEastAsia"/>
          <w:sz w:val="24"/>
          <w:szCs w:val="24"/>
        </w:rPr>
      </w:pPr>
      <w:r w:rsidRPr="00076CF3">
        <w:rPr>
          <w:rFonts w:asciiTheme="minorEastAsia" w:hAnsiTheme="minorEastAsia" w:hint="eastAsia"/>
          <w:sz w:val="24"/>
          <w:szCs w:val="24"/>
        </w:rPr>
        <w:t>试题导入及管理</w:t>
      </w:r>
    </w:p>
    <w:p w:rsidR="00C53991" w:rsidRDefault="00CF2A18" w:rsidP="000C22C3">
      <w:pPr>
        <w:pStyle w:val="3"/>
        <w:numPr>
          <w:ilvl w:val="2"/>
          <w:numId w:val="5"/>
        </w:numPr>
        <w:spacing w:before="156" w:after="156"/>
        <w:ind w:firstLine="482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单选题</w:t>
      </w:r>
      <w:r w:rsidR="006F684B">
        <w:rPr>
          <w:rFonts w:asciiTheme="minorEastAsia" w:hAnsiTheme="minorEastAsia" w:hint="eastAsia"/>
          <w:szCs w:val="24"/>
        </w:rPr>
        <w:t>和</w:t>
      </w:r>
      <w:r>
        <w:rPr>
          <w:rFonts w:asciiTheme="minorEastAsia" w:hAnsiTheme="minorEastAsia" w:hint="eastAsia"/>
          <w:szCs w:val="24"/>
        </w:rPr>
        <w:t>多选题导入</w:t>
      </w:r>
    </w:p>
    <w:p w:rsidR="009F44D4" w:rsidRDefault="009F44D4" w:rsidP="000C22C3">
      <w:pPr>
        <w:ind w:leftChars="250" w:left="600" w:firstLine="482"/>
        <w:jc w:val="left"/>
        <w:rPr>
          <w:rFonts w:asciiTheme="minorEastAsia" w:hAnsiTheme="minorEastAsia"/>
          <w:szCs w:val="24"/>
        </w:rPr>
      </w:pPr>
      <w:r w:rsidRPr="00D50FBF">
        <w:rPr>
          <w:rFonts w:asciiTheme="minorEastAsia" w:hAnsiTheme="minorEastAsia" w:hint="eastAsia"/>
          <w:b/>
          <w:szCs w:val="24"/>
        </w:rPr>
        <w:t>ID：</w:t>
      </w:r>
      <w:r w:rsidR="00D50FBF">
        <w:rPr>
          <w:rFonts w:asciiTheme="minorEastAsia" w:hAnsiTheme="minorEastAsia" w:hint="eastAsia"/>
          <w:szCs w:val="24"/>
        </w:rPr>
        <w:t>不用填写，为空即可。</w:t>
      </w:r>
    </w:p>
    <w:p w:rsidR="00D50FBF" w:rsidRDefault="00D50FBF" w:rsidP="000C22C3">
      <w:pPr>
        <w:ind w:leftChars="250" w:left="600" w:firstLine="482"/>
        <w:jc w:val="left"/>
        <w:rPr>
          <w:rFonts w:asciiTheme="minorEastAsia" w:hAnsiTheme="minorEastAsia"/>
          <w:szCs w:val="24"/>
        </w:rPr>
      </w:pPr>
      <w:r w:rsidRPr="00D50FBF">
        <w:rPr>
          <w:rFonts w:asciiTheme="minorEastAsia" w:hAnsiTheme="minorEastAsia" w:hint="eastAsia"/>
          <w:b/>
          <w:szCs w:val="24"/>
        </w:rPr>
        <w:t>题干：</w:t>
      </w:r>
      <w:r w:rsidRPr="00D50FBF">
        <w:rPr>
          <w:rFonts w:asciiTheme="minorEastAsia" w:hAnsiTheme="minorEastAsia" w:hint="eastAsia"/>
          <w:szCs w:val="24"/>
        </w:rPr>
        <w:t>填写试题的题目</w:t>
      </w:r>
    </w:p>
    <w:p w:rsidR="00F440E3" w:rsidRDefault="00F440E3" w:rsidP="000C22C3">
      <w:pPr>
        <w:ind w:leftChars="250" w:left="600" w:firstLine="482"/>
        <w:jc w:val="left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b/>
          <w:szCs w:val="24"/>
        </w:rPr>
        <w:t>专业：</w:t>
      </w:r>
      <w:r w:rsidRPr="00F440E3">
        <w:rPr>
          <w:rFonts w:asciiTheme="minorEastAsia" w:hAnsiTheme="minorEastAsia" w:hint="eastAsia"/>
          <w:szCs w:val="24"/>
        </w:rPr>
        <w:t>如果专业只有一级，直接</w:t>
      </w:r>
      <w:proofErr w:type="gramStart"/>
      <w:r w:rsidRPr="00F440E3">
        <w:rPr>
          <w:rFonts w:asciiTheme="minorEastAsia" w:hAnsiTheme="minorEastAsia" w:hint="eastAsia"/>
          <w:szCs w:val="24"/>
        </w:rPr>
        <w:t>填专业</w:t>
      </w:r>
      <w:proofErr w:type="gramEnd"/>
      <w:r w:rsidRPr="00F440E3">
        <w:rPr>
          <w:rFonts w:asciiTheme="minorEastAsia" w:hAnsiTheme="minorEastAsia" w:hint="eastAsia"/>
          <w:szCs w:val="24"/>
        </w:rPr>
        <w:t>名称即可，如果专业有多级填写方式如下：一级专业</w:t>
      </w:r>
      <w:r w:rsidR="00C3748B">
        <w:rPr>
          <w:rFonts w:asciiTheme="minorEastAsia" w:hAnsiTheme="minorEastAsia" w:hint="eastAsia"/>
          <w:szCs w:val="24"/>
        </w:rPr>
        <w:t>名称</w:t>
      </w:r>
      <w:r w:rsidRPr="00F440E3">
        <w:rPr>
          <w:rFonts w:asciiTheme="minorEastAsia" w:hAnsiTheme="minorEastAsia" w:hint="eastAsia"/>
          <w:szCs w:val="24"/>
        </w:rPr>
        <w:t>，二级专业</w:t>
      </w:r>
      <w:r w:rsidR="00C3748B">
        <w:rPr>
          <w:rFonts w:asciiTheme="minorEastAsia" w:hAnsiTheme="minorEastAsia" w:hint="eastAsia"/>
          <w:szCs w:val="24"/>
        </w:rPr>
        <w:t>名称</w:t>
      </w:r>
      <w:r w:rsidRPr="00F440E3">
        <w:rPr>
          <w:rFonts w:asciiTheme="minorEastAsia" w:hAnsiTheme="minorEastAsia" w:hint="eastAsia"/>
          <w:szCs w:val="24"/>
        </w:rPr>
        <w:t>，三级专业</w:t>
      </w:r>
      <w:r w:rsidR="00C3748B">
        <w:rPr>
          <w:rFonts w:asciiTheme="minorEastAsia" w:hAnsiTheme="minorEastAsia" w:hint="eastAsia"/>
          <w:szCs w:val="24"/>
        </w:rPr>
        <w:t>名称。</w:t>
      </w:r>
    </w:p>
    <w:p w:rsidR="00A20637" w:rsidRDefault="00A20637" w:rsidP="000C22C3">
      <w:pPr>
        <w:ind w:leftChars="250" w:left="600" w:firstLine="482"/>
        <w:jc w:val="left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b/>
          <w:szCs w:val="24"/>
        </w:rPr>
        <w:t>课程：</w:t>
      </w:r>
      <w:r w:rsidRPr="00A20637">
        <w:rPr>
          <w:rFonts w:asciiTheme="minorEastAsia" w:hAnsiTheme="minorEastAsia" w:hint="eastAsia"/>
          <w:szCs w:val="24"/>
        </w:rPr>
        <w:t>填写当前课程的名称即可。</w:t>
      </w:r>
    </w:p>
    <w:p w:rsidR="00BC53EB" w:rsidRDefault="00BC53EB" w:rsidP="000C22C3">
      <w:pPr>
        <w:ind w:leftChars="250" w:left="600" w:firstLine="482"/>
        <w:jc w:val="left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b/>
          <w:szCs w:val="24"/>
        </w:rPr>
        <w:t>章节：</w:t>
      </w:r>
      <w:r w:rsidR="003773B2" w:rsidRPr="003773B2">
        <w:rPr>
          <w:rFonts w:asciiTheme="minorEastAsia" w:hAnsiTheme="minorEastAsia" w:hint="eastAsia"/>
          <w:szCs w:val="24"/>
        </w:rPr>
        <w:t>填写章节名称即可，如果章下面有小节，填写方式如下：第一章名称，第一节名称</w:t>
      </w:r>
    </w:p>
    <w:p w:rsidR="004B5F65" w:rsidRDefault="004B5F65" w:rsidP="000C22C3">
      <w:pPr>
        <w:ind w:leftChars="250" w:left="600" w:firstLine="482"/>
        <w:jc w:val="left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b/>
          <w:szCs w:val="24"/>
        </w:rPr>
        <w:t>难度：</w:t>
      </w:r>
      <w:r w:rsidRPr="004B5F65">
        <w:rPr>
          <w:rFonts w:asciiTheme="minorEastAsia" w:hAnsiTheme="minorEastAsia" w:hint="eastAsia"/>
          <w:szCs w:val="24"/>
        </w:rPr>
        <w:t>建议统一用3</w:t>
      </w:r>
      <w:r>
        <w:rPr>
          <w:rFonts w:asciiTheme="minorEastAsia" w:hAnsiTheme="minorEastAsia" w:hint="eastAsia"/>
          <w:szCs w:val="24"/>
        </w:rPr>
        <w:t>。</w:t>
      </w:r>
    </w:p>
    <w:p w:rsidR="004B5F65" w:rsidRDefault="004B5F65" w:rsidP="000C22C3">
      <w:pPr>
        <w:ind w:leftChars="250" w:left="600" w:firstLine="482"/>
        <w:jc w:val="left"/>
        <w:rPr>
          <w:rFonts w:asciiTheme="minorEastAsia" w:hAnsiTheme="minorEastAsia"/>
          <w:szCs w:val="24"/>
        </w:rPr>
      </w:pPr>
      <w:r w:rsidRPr="004B5F65">
        <w:rPr>
          <w:rFonts w:asciiTheme="minorEastAsia" w:hAnsiTheme="minorEastAsia" w:hint="eastAsia"/>
          <w:b/>
          <w:szCs w:val="24"/>
        </w:rPr>
        <w:t>答案选项</w:t>
      </w:r>
      <w:r>
        <w:rPr>
          <w:rFonts w:asciiTheme="minorEastAsia" w:hAnsiTheme="minorEastAsia" w:hint="eastAsia"/>
          <w:szCs w:val="24"/>
        </w:rPr>
        <w:t>：直接填写选项内容，不用加上ABCD，系统会自动添加。</w:t>
      </w:r>
    </w:p>
    <w:p w:rsidR="004B5F65" w:rsidRDefault="004B5F65" w:rsidP="000C22C3">
      <w:pPr>
        <w:ind w:leftChars="250" w:left="600" w:firstLine="482"/>
        <w:jc w:val="left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b/>
          <w:szCs w:val="24"/>
        </w:rPr>
        <w:t>正确答案</w:t>
      </w:r>
      <w:r w:rsidRPr="004B5F65">
        <w:rPr>
          <w:rFonts w:asciiTheme="minorEastAsia" w:hAnsiTheme="minorEastAsia" w:hint="eastAsia"/>
          <w:szCs w:val="24"/>
        </w:rPr>
        <w:t>：</w:t>
      </w:r>
      <w:r>
        <w:rPr>
          <w:rFonts w:asciiTheme="minorEastAsia" w:hAnsiTheme="minorEastAsia" w:hint="eastAsia"/>
          <w:szCs w:val="24"/>
        </w:rPr>
        <w:t>单选题直接填写1234，多选题格式如：BD，填写时写</w:t>
      </w:r>
      <w:r w:rsidR="00B44983">
        <w:rPr>
          <w:rFonts w:asciiTheme="minorEastAsia" w:hAnsiTheme="minorEastAsia" w:hint="eastAsia"/>
          <w:szCs w:val="24"/>
        </w:rPr>
        <w:t>作</w:t>
      </w:r>
      <w:r>
        <w:rPr>
          <w:rFonts w:asciiTheme="minorEastAsia" w:hAnsiTheme="minorEastAsia" w:hint="eastAsia"/>
          <w:szCs w:val="24"/>
        </w:rPr>
        <w:t>：2</w:t>
      </w:r>
      <w:proofErr w:type="gramStart"/>
      <w:r>
        <w:rPr>
          <w:rFonts w:asciiTheme="minorEastAsia" w:hAnsiTheme="minorEastAsia" w:hint="eastAsia"/>
          <w:szCs w:val="24"/>
        </w:rPr>
        <w:t>,4</w:t>
      </w:r>
      <w:proofErr w:type="gramEnd"/>
    </w:p>
    <w:p w:rsidR="00DB4D0A" w:rsidRDefault="00DB4D0A" w:rsidP="000C22C3">
      <w:pPr>
        <w:ind w:leftChars="250" w:left="600" w:firstLine="482"/>
        <w:jc w:val="left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b/>
          <w:szCs w:val="24"/>
        </w:rPr>
        <w:t>试题讲解</w:t>
      </w:r>
      <w:r w:rsidRPr="00DB4D0A">
        <w:rPr>
          <w:rFonts w:asciiTheme="minorEastAsia" w:hAnsiTheme="minorEastAsia" w:hint="eastAsia"/>
          <w:szCs w:val="24"/>
        </w:rPr>
        <w:t>：</w:t>
      </w:r>
      <w:r>
        <w:rPr>
          <w:rFonts w:asciiTheme="minorEastAsia" w:hAnsiTheme="minorEastAsia" w:hint="eastAsia"/>
          <w:szCs w:val="24"/>
        </w:rPr>
        <w:t>如有试题解析，直接复制进去即可，没有可以为空。</w:t>
      </w:r>
    </w:p>
    <w:p w:rsidR="00F84BC8" w:rsidRPr="00314729" w:rsidRDefault="00F84BC8" w:rsidP="000C22C3">
      <w:pPr>
        <w:ind w:leftChars="250" w:left="600" w:firstLine="482"/>
        <w:jc w:val="left"/>
        <w:rPr>
          <w:rFonts w:asciiTheme="minorEastAsia" w:hAnsiTheme="minorEastAsia"/>
          <w:b/>
          <w:color w:val="FF0000"/>
          <w:szCs w:val="24"/>
        </w:rPr>
      </w:pPr>
      <w:r w:rsidRPr="00314729">
        <w:rPr>
          <w:rFonts w:asciiTheme="minorEastAsia" w:hAnsiTheme="minorEastAsia" w:hint="eastAsia"/>
          <w:b/>
          <w:color w:val="FF0000"/>
          <w:szCs w:val="24"/>
        </w:rPr>
        <w:t>注意：章节名称里不要有空格，例如：第一章 软件工程概论，不要这样写，可以写作，第一章：软件工程概论。专业</w:t>
      </w:r>
      <w:r w:rsidR="001C5BD3">
        <w:rPr>
          <w:rFonts w:asciiTheme="minorEastAsia" w:hAnsiTheme="minorEastAsia" w:hint="eastAsia"/>
          <w:b/>
          <w:color w:val="FF0000"/>
          <w:szCs w:val="24"/>
        </w:rPr>
        <w:t>及</w:t>
      </w:r>
      <w:r w:rsidRPr="00314729">
        <w:rPr>
          <w:rFonts w:asciiTheme="minorEastAsia" w:hAnsiTheme="minorEastAsia" w:hint="eastAsia"/>
          <w:b/>
          <w:color w:val="FF0000"/>
          <w:szCs w:val="24"/>
        </w:rPr>
        <w:t>课程名称严格按照系统里的名称填写，不要有错字，多写或少写。</w:t>
      </w:r>
    </w:p>
    <w:p w:rsidR="006E004A" w:rsidRDefault="006E004A" w:rsidP="000C22C3">
      <w:pPr>
        <w:ind w:leftChars="250" w:left="600" w:firstLine="482"/>
        <w:jc w:val="left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b/>
          <w:szCs w:val="24"/>
        </w:rPr>
        <w:t>示例</w:t>
      </w:r>
      <w:r w:rsidRPr="006E004A">
        <w:rPr>
          <w:rFonts w:asciiTheme="minorEastAsia" w:hAnsiTheme="minorEastAsia" w:hint="eastAsia"/>
          <w:b/>
          <w:szCs w:val="24"/>
        </w:rPr>
        <w:t>如下图</w:t>
      </w:r>
      <w:r>
        <w:rPr>
          <w:rFonts w:asciiTheme="minorEastAsia" w:hAnsiTheme="minorEastAsia" w:hint="eastAsia"/>
          <w:b/>
          <w:szCs w:val="24"/>
        </w:rPr>
        <w:t>：</w:t>
      </w:r>
    </w:p>
    <w:p w:rsidR="006E004A" w:rsidRDefault="006E004A" w:rsidP="000C22C3">
      <w:pPr>
        <w:ind w:leftChars="250" w:left="600" w:firstLine="480"/>
        <w:jc w:val="center"/>
        <w:rPr>
          <w:rFonts w:asciiTheme="minorEastAsia" w:hAnsiTheme="minorEastAsia"/>
          <w:szCs w:val="24"/>
        </w:rPr>
      </w:pPr>
      <w:r>
        <w:rPr>
          <w:noProof/>
        </w:rPr>
        <w:lastRenderedPageBreak/>
        <w:drawing>
          <wp:inline distT="0" distB="0" distL="0" distR="0" wp14:anchorId="160180B2" wp14:editId="65B2F209">
            <wp:extent cx="5486400" cy="627380"/>
            <wp:effectExtent l="19050" t="19050" r="19050" b="203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7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004A" w:rsidRPr="004B5F65" w:rsidRDefault="006E004A" w:rsidP="000C22C3">
      <w:pPr>
        <w:ind w:leftChars="250" w:left="600" w:firstLine="480"/>
        <w:jc w:val="center"/>
        <w:rPr>
          <w:rFonts w:asciiTheme="minorEastAsia" w:hAnsiTheme="minorEastAsia"/>
          <w:szCs w:val="24"/>
        </w:rPr>
      </w:pPr>
      <w:r>
        <w:rPr>
          <w:noProof/>
        </w:rPr>
        <w:drawing>
          <wp:inline distT="0" distB="0" distL="0" distR="0" wp14:anchorId="754BF815" wp14:editId="0A155F46">
            <wp:extent cx="5486400" cy="610870"/>
            <wp:effectExtent l="19050" t="19050" r="19050" b="177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0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C5468" w:rsidRDefault="007C5468" w:rsidP="000C22C3">
      <w:pPr>
        <w:pStyle w:val="3"/>
        <w:numPr>
          <w:ilvl w:val="2"/>
          <w:numId w:val="5"/>
        </w:numPr>
        <w:spacing w:before="156" w:after="156"/>
        <w:ind w:firstLine="482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判断题导入</w:t>
      </w:r>
    </w:p>
    <w:p w:rsidR="0012762F" w:rsidRPr="000C4AA0" w:rsidRDefault="0012762F" w:rsidP="000C22C3">
      <w:pPr>
        <w:ind w:leftChars="250" w:left="600" w:firstLine="480"/>
        <w:rPr>
          <w:rFonts w:asciiTheme="minorEastAsia" w:hAnsiTheme="minorEastAsia"/>
          <w:szCs w:val="24"/>
        </w:rPr>
      </w:pPr>
      <w:r w:rsidRPr="000C4AA0">
        <w:rPr>
          <w:rFonts w:asciiTheme="minorEastAsia" w:hAnsiTheme="minorEastAsia" w:hint="eastAsia"/>
          <w:szCs w:val="24"/>
        </w:rPr>
        <w:t>判断题答案在导入时，填</w:t>
      </w:r>
      <w:r w:rsidRPr="000F2685">
        <w:rPr>
          <w:rFonts w:asciiTheme="minorEastAsia" w:hAnsiTheme="minorEastAsia" w:hint="eastAsia"/>
          <w:b/>
          <w:szCs w:val="24"/>
        </w:rPr>
        <w:t>“正确”“错误”</w:t>
      </w:r>
      <w:r w:rsidRPr="000C4AA0">
        <w:rPr>
          <w:rFonts w:asciiTheme="minorEastAsia" w:hAnsiTheme="minorEastAsia" w:hint="eastAsia"/>
          <w:szCs w:val="24"/>
        </w:rPr>
        <w:t>，这一点注意一下，其他与单选多选</w:t>
      </w:r>
      <w:r w:rsidR="00F84BC8" w:rsidRPr="000C4AA0">
        <w:rPr>
          <w:rFonts w:asciiTheme="minorEastAsia" w:hAnsiTheme="minorEastAsia" w:hint="eastAsia"/>
          <w:szCs w:val="24"/>
        </w:rPr>
        <w:t>填写方式</w:t>
      </w:r>
      <w:r w:rsidRPr="000C4AA0">
        <w:rPr>
          <w:rFonts w:asciiTheme="minorEastAsia" w:hAnsiTheme="minorEastAsia" w:hint="eastAsia"/>
          <w:szCs w:val="24"/>
        </w:rPr>
        <w:t>一致。</w:t>
      </w:r>
      <w:r w:rsidR="000F2685">
        <w:rPr>
          <w:rFonts w:asciiTheme="minorEastAsia" w:hAnsiTheme="minorEastAsia" w:hint="eastAsia"/>
          <w:szCs w:val="24"/>
        </w:rPr>
        <w:t>（</w:t>
      </w:r>
      <w:r w:rsidR="000F2685" w:rsidRPr="000F2685">
        <w:rPr>
          <w:rFonts w:hint="eastAsia"/>
        </w:rPr>
        <w:t>专业课程的填写方式请阅读</w:t>
      </w:r>
      <w:r w:rsidR="000F2685" w:rsidRPr="000F2685">
        <w:rPr>
          <w:rFonts w:hint="eastAsia"/>
        </w:rPr>
        <w:t>2.4.1</w:t>
      </w:r>
      <w:r w:rsidR="000F2685">
        <w:rPr>
          <w:rFonts w:asciiTheme="minorEastAsia" w:hAnsiTheme="minorEastAsia" w:hint="eastAsia"/>
          <w:szCs w:val="24"/>
        </w:rPr>
        <w:t>）</w:t>
      </w:r>
      <w:r w:rsidR="00963822" w:rsidRPr="000C4AA0">
        <w:rPr>
          <w:rFonts w:asciiTheme="minorEastAsia" w:hAnsiTheme="minorEastAsia" w:hint="eastAsia"/>
          <w:szCs w:val="24"/>
        </w:rPr>
        <w:t>如下图：</w:t>
      </w:r>
    </w:p>
    <w:p w:rsidR="00963822" w:rsidRPr="0012762F" w:rsidRDefault="00963822" w:rsidP="000C22C3">
      <w:pPr>
        <w:ind w:leftChars="250" w:left="600" w:firstLine="480"/>
        <w:jc w:val="center"/>
      </w:pPr>
      <w:r>
        <w:rPr>
          <w:noProof/>
        </w:rPr>
        <w:drawing>
          <wp:inline distT="0" distB="0" distL="0" distR="0" wp14:anchorId="51C86BF1" wp14:editId="4240F3A1">
            <wp:extent cx="5486400" cy="387350"/>
            <wp:effectExtent l="19050" t="19050" r="1905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C5468" w:rsidRDefault="007C5468" w:rsidP="000C22C3">
      <w:pPr>
        <w:pStyle w:val="3"/>
        <w:numPr>
          <w:ilvl w:val="2"/>
          <w:numId w:val="5"/>
        </w:numPr>
        <w:spacing w:before="156" w:after="156"/>
        <w:ind w:firstLine="482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填空题导入</w:t>
      </w:r>
    </w:p>
    <w:p w:rsidR="00644446" w:rsidRPr="000C4AA0" w:rsidRDefault="000C4AA0" w:rsidP="000C22C3">
      <w:pPr>
        <w:ind w:leftChars="250" w:left="600" w:firstLine="480"/>
      </w:pPr>
      <w:r w:rsidRPr="000C4AA0">
        <w:rPr>
          <w:rFonts w:hint="eastAsia"/>
        </w:rPr>
        <w:t>填空</w:t>
      </w:r>
      <w:proofErr w:type="gramStart"/>
      <w:r w:rsidRPr="000C4AA0">
        <w:rPr>
          <w:rFonts w:hint="eastAsia"/>
        </w:rPr>
        <w:t>题这里</w:t>
      </w:r>
      <w:proofErr w:type="gramEnd"/>
      <w:r w:rsidRPr="000C4AA0">
        <w:rPr>
          <w:rFonts w:hint="eastAsia"/>
        </w:rPr>
        <w:t>需要注意的是，填空</w:t>
      </w:r>
      <w:proofErr w:type="gramStart"/>
      <w:r w:rsidRPr="000C4AA0">
        <w:rPr>
          <w:rFonts w:hint="eastAsia"/>
        </w:rPr>
        <w:t>题支持</w:t>
      </w:r>
      <w:proofErr w:type="gramEnd"/>
      <w:r w:rsidRPr="000C4AA0">
        <w:rPr>
          <w:rFonts w:hint="eastAsia"/>
        </w:rPr>
        <w:t>相似答案，相似答案填写规则是两个答案之间用逗号隔开，例如：</w:t>
      </w:r>
      <w:r w:rsidRPr="000C4AA0">
        <w:rPr>
          <w:rFonts w:hint="eastAsia"/>
          <w:b/>
        </w:rPr>
        <w:t>打开，开启</w:t>
      </w:r>
      <w:r w:rsidRPr="000C4AA0">
        <w:rPr>
          <w:rFonts w:hint="eastAsia"/>
        </w:rPr>
        <w:t>。学员在做题的时候</w:t>
      </w:r>
      <w:proofErr w:type="gramStart"/>
      <w:r w:rsidRPr="000C4AA0">
        <w:rPr>
          <w:rFonts w:hint="eastAsia"/>
        </w:rPr>
        <w:t>填打开也</w:t>
      </w:r>
      <w:proofErr w:type="gramEnd"/>
      <w:r w:rsidRPr="000C4AA0">
        <w:rPr>
          <w:rFonts w:hint="eastAsia"/>
        </w:rPr>
        <w:t>对，填开启也对。</w:t>
      </w:r>
      <w:r w:rsidR="000F2685">
        <w:rPr>
          <w:rFonts w:hint="eastAsia"/>
        </w:rPr>
        <w:t>（</w:t>
      </w:r>
      <w:r w:rsidR="000F2685" w:rsidRPr="000F2685">
        <w:rPr>
          <w:rFonts w:hint="eastAsia"/>
        </w:rPr>
        <w:t>专业课程的填写方式请阅读</w:t>
      </w:r>
      <w:r w:rsidR="000F2685" w:rsidRPr="000F2685">
        <w:rPr>
          <w:rFonts w:hint="eastAsia"/>
        </w:rPr>
        <w:t>2.4.1</w:t>
      </w:r>
      <w:r w:rsidR="000F2685">
        <w:rPr>
          <w:rFonts w:hint="eastAsia"/>
        </w:rPr>
        <w:t>）</w:t>
      </w:r>
      <w:r w:rsidRPr="000C4AA0">
        <w:rPr>
          <w:rFonts w:hint="eastAsia"/>
        </w:rPr>
        <w:t>如下图：</w:t>
      </w:r>
    </w:p>
    <w:p w:rsidR="000C4AA0" w:rsidRPr="00644446" w:rsidRDefault="000C4AA0" w:rsidP="000C22C3">
      <w:pPr>
        <w:ind w:leftChars="250" w:left="600" w:firstLine="480"/>
        <w:jc w:val="center"/>
      </w:pPr>
      <w:r>
        <w:rPr>
          <w:noProof/>
        </w:rPr>
        <w:drawing>
          <wp:inline distT="0" distB="0" distL="0" distR="0" wp14:anchorId="43CE3AB6" wp14:editId="3363DB6C">
            <wp:extent cx="5486400" cy="1164590"/>
            <wp:effectExtent l="19050" t="19050" r="19050" b="165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64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C5468" w:rsidRDefault="007C5468" w:rsidP="000C22C3">
      <w:pPr>
        <w:pStyle w:val="3"/>
        <w:numPr>
          <w:ilvl w:val="2"/>
          <w:numId w:val="5"/>
        </w:numPr>
        <w:spacing w:before="156" w:after="156"/>
        <w:ind w:firstLine="482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简答题导入</w:t>
      </w:r>
    </w:p>
    <w:p w:rsidR="000F2685" w:rsidRPr="000F2685" w:rsidRDefault="000F2685" w:rsidP="00FE4DF2">
      <w:pPr>
        <w:ind w:leftChars="250" w:left="600" w:firstLineChars="0"/>
      </w:pPr>
      <w:r w:rsidRPr="000F2685">
        <w:rPr>
          <w:rFonts w:hint="eastAsia"/>
        </w:rPr>
        <w:t>简单题导入非常简单，</w:t>
      </w:r>
      <w:r>
        <w:rPr>
          <w:rFonts w:hint="eastAsia"/>
        </w:rPr>
        <w:t>（</w:t>
      </w:r>
      <w:r w:rsidRPr="000F2685">
        <w:rPr>
          <w:rFonts w:hint="eastAsia"/>
        </w:rPr>
        <w:t>专业课程的填写方式请阅读</w:t>
      </w:r>
      <w:r w:rsidRPr="000F2685">
        <w:rPr>
          <w:rFonts w:hint="eastAsia"/>
        </w:rPr>
        <w:t>2.4.1</w:t>
      </w:r>
      <w:r>
        <w:rPr>
          <w:rFonts w:hint="eastAsia"/>
        </w:rPr>
        <w:t>）</w:t>
      </w:r>
      <w:r w:rsidRPr="000F2685">
        <w:rPr>
          <w:rFonts w:hint="eastAsia"/>
        </w:rPr>
        <w:t>如下图：</w:t>
      </w:r>
    </w:p>
    <w:p w:rsidR="000C4AA0" w:rsidRPr="000C4AA0" w:rsidRDefault="000F2685" w:rsidP="000C22C3">
      <w:pPr>
        <w:ind w:leftChars="250" w:left="600" w:firstLine="480"/>
        <w:jc w:val="center"/>
      </w:pPr>
      <w:r>
        <w:rPr>
          <w:noProof/>
        </w:rPr>
        <w:drawing>
          <wp:inline distT="0" distB="0" distL="0" distR="0" wp14:anchorId="3C204AD0" wp14:editId="4535E7B1">
            <wp:extent cx="5486400" cy="725805"/>
            <wp:effectExtent l="19050" t="19050" r="19050" b="171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58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C0236" w:rsidRDefault="009C0236" w:rsidP="000C22C3">
      <w:pPr>
        <w:pStyle w:val="2"/>
        <w:numPr>
          <w:ilvl w:val="1"/>
          <w:numId w:val="5"/>
        </w:numPr>
        <w:ind w:firstLine="482"/>
        <w:rPr>
          <w:rFonts w:asciiTheme="minorEastAsia" w:hAnsiTheme="minorEastAsia"/>
          <w:sz w:val="24"/>
          <w:szCs w:val="24"/>
        </w:rPr>
      </w:pPr>
      <w:r w:rsidRPr="00076CF3">
        <w:rPr>
          <w:rFonts w:asciiTheme="minorEastAsia" w:hAnsiTheme="minorEastAsia" w:hint="eastAsia"/>
          <w:sz w:val="24"/>
          <w:szCs w:val="24"/>
        </w:rPr>
        <w:t>试卷</w:t>
      </w:r>
      <w:r w:rsidRPr="00B929B2">
        <w:rPr>
          <w:rFonts w:hint="eastAsia"/>
        </w:rPr>
        <w:t>管理</w:t>
      </w:r>
      <w:r w:rsidRPr="00076CF3">
        <w:rPr>
          <w:rFonts w:asciiTheme="minorEastAsia" w:hAnsiTheme="minorEastAsia" w:hint="eastAsia"/>
          <w:sz w:val="24"/>
          <w:szCs w:val="24"/>
        </w:rPr>
        <w:t>及组卷</w:t>
      </w:r>
    </w:p>
    <w:p w:rsidR="00400E72" w:rsidRPr="00400E72" w:rsidRDefault="005254A3" w:rsidP="00FE4DF2">
      <w:pPr>
        <w:ind w:leftChars="75" w:left="180" w:firstLineChars="0"/>
      </w:pPr>
      <w:r>
        <w:rPr>
          <w:rFonts w:hint="eastAsia"/>
        </w:rPr>
        <w:t>这里组好的试卷</w:t>
      </w:r>
      <w:r w:rsidR="00400E72" w:rsidRPr="00400E72">
        <w:rPr>
          <w:rFonts w:hint="eastAsia"/>
        </w:rPr>
        <w:t>是模拟考试里面的卷子</w:t>
      </w:r>
      <w:r w:rsidR="00400E72">
        <w:rPr>
          <w:rFonts w:hint="eastAsia"/>
        </w:rPr>
        <w:t>，学员练习时系统按照老师设置的标准随机抽题，随到随考，可以重复练习。</w:t>
      </w:r>
    </w:p>
    <w:p w:rsidR="0056431E" w:rsidRDefault="0056431E" w:rsidP="00574EAC">
      <w:pPr>
        <w:pStyle w:val="3"/>
        <w:numPr>
          <w:ilvl w:val="2"/>
          <w:numId w:val="5"/>
        </w:numPr>
        <w:spacing w:before="156" w:after="156"/>
        <w:ind w:firstLine="482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lastRenderedPageBreak/>
        <w:t>按课程组卷</w:t>
      </w:r>
    </w:p>
    <w:p w:rsidR="00400E72" w:rsidRDefault="00400E72" w:rsidP="000C22C3">
      <w:pPr>
        <w:ind w:leftChars="250" w:left="600" w:firstLine="480"/>
      </w:pPr>
      <w:r w:rsidRPr="00400E72">
        <w:rPr>
          <w:rFonts w:hint="eastAsia"/>
        </w:rPr>
        <w:t>按课程</w:t>
      </w:r>
      <w:proofErr w:type="gramStart"/>
      <w:r w:rsidRPr="00400E72">
        <w:rPr>
          <w:rFonts w:hint="eastAsia"/>
        </w:rPr>
        <w:t>组卷比较</w:t>
      </w:r>
      <w:proofErr w:type="gramEnd"/>
      <w:r w:rsidRPr="00400E72">
        <w:rPr>
          <w:rFonts w:hint="eastAsia"/>
        </w:rPr>
        <w:t>简单，直接</w:t>
      </w:r>
      <w:proofErr w:type="gramStart"/>
      <w:r w:rsidRPr="00400E72">
        <w:rPr>
          <w:rFonts w:hint="eastAsia"/>
        </w:rPr>
        <w:t>按设置</w:t>
      </w:r>
      <w:proofErr w:type="gramEnd"/>
      <w:r w:rsidRPr="00400E72">
        <w:rPr>
          <w:rFonts w:hint="eastAsia"/>
        </w:rPr>
        <w:t>好题量和占分比例即可，</w:t>
      </w:r>
      <w:r w:rsidR="00364AD5">
        <w:rPr>
          <w:rFonts w:hint="eastAsia"/>
        </w:rPr>
        <w:t>如下图：</w:t>
      </w:r>
    </w:p>
    <w:p w:rsidR="00364AD5" w:rsidRPr="00364AD5" w:rsidRDefault="00FE4DF2" w:rsidP="00FE4DF2">
      <w:pPr>
        <w:ind w:leftChars="250" w:left="600" w:firstLineChars="0"/>
        <w:jc w:val="center"/>
      </w:pPr>
      <w:r>
        <w:rPr>
          <w:noProof/>
        </w:rPr>
        <w:drawing>
          <wp:inline distT="0" distB="0" distL="0" distR="0" wp14:anchorId="201088CF" wp14:editId="29413826">
            <wp:extent cx="5486400" cy="3062605"/>
            <wp:effectExtent l="19050" t="19050" r="19050" b="2349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26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6431E" w:rsidRDefault="0056431E" w:rsidP="000C22C3">
      <w:pPr>
        <w:pStyle w:val="3"/>
        <w:numPr>
          <w:ilvl w:val="2"/>
          <w:numId w:val="5"/>
        </w:numPr>
        <w:spacing w:before="156" w:after="156"/>
        <w:ind w:firstLine="482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按章节组卷</w:t>
      </w:r>
    </w:p>
    <w:p w:rsidR="0056431E" w:rsidRDefault="00CC4555" w:rsidP="00CC4555">
      <w:pPr>
        <w:ind w:firstLineChars="83" w:firstLine="199"/>
      </w:pPr>
      <w:r>
        <w:rPr>
          <w:rFonts w:hint="eastAsia"/>
        </w:rPr>
        <w:t>做题库的用户可以使用按章节</w:t>
      </w:r>
      <w:proofErr w:type="gramStart"/>
      <w:r>
        <w:rPr>
          <w:rFonts w:hint="eastAsia"/>
        </w:rPr>
        <w:t>组卷这个</w:t>
      </w:r>
      <w:proofErr w:type="gramEnd"/>
      <w:r>
        <w:rPr>
          <w:rFonts w:hint="eastAsia"/>
        </w:rPr>
        <w:t>功能，组成历年真</w:t>
      </w:r>
      <w:proofErr w:type="gramStart"/>
      <w:r>
        <w:rPr>
          <w:rFonts w:hint="eastAsia"/>
        </w:rPr>
        <w:t>题类型</w:t>
      </w:r>
      <w:proofErr w:type="gramEnd"/>
      <w:r>
        <w:rPr>
          <w:rFonts w:hint="eastAsia"/>
        </w:rPr>
        <w:t>的试卷，按</w:t>
      </w:r>
      <w:proofErr w:type="gramStart"/>
      <w:r>
        <w:rPr>
          <w:rFonts w:hint="eastAsia"/>
        </w:rPr>
        <w:t>章节组卷可以</w:t>
      </w:r>
      <w:proofErr w:type="gramEnd"/>
      <w:r>
        <w:rPr>
          <w:rFonts w:hint="eastAsia"/>
        </w:rPr>
        <w:t>只抽一个章节的试题，也可以跨章节组卷，</w:t>
      </w:r>
      <w:proofErr w:type="gramStart"/>
      <w:r>
        <w:rPr>
          <w:rFonts w:hint="eastAsia"/>
        </w:rPr>
        <w:t>组真题类</w:t>
      </w:r>
      <w:proofErr w:type="gramEnd"/>
      <w:r>
        <w:rPr>
          <w:rFonts w:hint="eastAsia"/>
        </w:rPr>
        <w:t>的试卷，可以先把试题导入到同一个章节下，</w:t>
      </w:r>
      <w:proofErr w:type="gramStart"/>
      <w:r>
        <w:rPr>
          <w:rFonts w:hint="eastAsia"/>
        </w:rPr>
        <w:t>组卷的</w:t>
      </w:r>
      <w:proofErr w:type="gramEnd"/>
      <w:r>
        <w:rPr>
          <w:rFonts w:hint="eastAsia"/>
        </w:rPr>
        <w:t>时候按章节组卷，只抽一个章节的试题就可以了。如下图：</w:t>
      </w:r>
    </w:p>
    <w:p w:rsidR="005C0BBB" w:rsidRDefault="00051288" w:rsidP="00051288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6B1C33FE" wp14:editId="2882A632">
            <wp:extent cx="5486400" cy="2720975"/>
            <wp:effectExtent l="19050" t="19050" r="19050" b="222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20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51288" w:rsidRPr="005C0BBB" w:rsidRDefault="00051288" w:rsidP="00051288">
      <w:pPr>
        <w:ind w:firstLineChars="0" w:firstLine="0"/>
        <w:jc w:val="center"/>
      </w:pPr>
      <w:r>
        <w:rPr>
          <w:rFonts w:hint="eastAsia"/>
        </w:rPr>
        <w:t>历年真</w:t>
      </w:r>
      <w:proofErr w:type="gramStart"/>
      <w:r>
        <w:rPr>
          <w:rFonts w:hint="eastAsia"/>
        </w:rPr>
        <w:t>题组卷</w:t>
      </w:r>
      <w:proofErr w:type="gramEnd"/>
      <w:r>
        <w:rPr>
          <w:rFonts w:hint="eastAsia"/>
        </w:rPr>
        <w:t>方式</w:t>
      </w:r>
    </w:p>
    <w:p w:rsidR="009C0236" w:rsidRDefault="00FC0573" w:rsidP="000C22C3">
      <w:pPr>
        <w:pStyle w:val="2"/>
        <w:numPr>
          <w:ilvl w:val="1"/>
          <w:numId w:val="5"/>
        </w:numPr>
        <w:ind w:firstLine="482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知识</w:t>
      </w:r>
    </w:p>
    <w:p w:rsidR="00FC0573" w:rsidRPr="00FC0573" w:rsidRDefault="00FC0573" w:rsidP="00FC0573">
      <w:pPr>
        <w:ind w:firstLine="480"/>
      </w:pPr>
      <w:r>
        <w:rPr>
          <w:rFonts w:hint="eastAsia"/>
        </w:rPr>
        <w:t>知识即课程相关的知识点，老师可以在这个板块添加课程相关的知识点，</w:t>
      </w:r>
      <w:r w:rsidR="00D855B3">
        <w:rPr>
          <w:rFonts w:hint="eastAsia"/>
        </w:rPr>
        <w:t>知识点为图文资料，学</w:t>
      </w:r>
      <w:r w:rsidR="00D855B3">
        <w:rPr>
          <w:rFonts w:hint="eastAsia"/>
        </w:rPr>
        <w:lastRenderedPageBreak/>
        <w:t>员可以在前台查看。</w:t>
      </w:r>
    </w:p>
    <w:p w:rsidR="009C0236" w:rsidRDefault="009C0236" w:rsidP="000C22C3">
      <w:pPr>
        <w:pStyle w:val="2"/>
        <w:numPr>
          <w:ilvl w:val="1"/>
          <w:numId w:val="5"/>
        </w:numPr>
        <w:ind w:firstLine="482"/>
        <w:rPr>
          <w:rFonts w:asciiTheme="minorEastAsia" w:hAnsiTheme="minorEastAsia"/>
          <w:sz w:val="24"/>
          <w:szCs w:val="24"/>
        </w:rPr>
      </w:pPr>
      <w:r w:rsidRPr="00076CF3">
        <w:rPr>
          <w:rFonts w:asciiTheme="minorEastAsia" w:hAnsiTheme="minorEastAsia" w:hint="eastAsia"/>
          <w:sz w:val="24"/>
          <w:szCs w:val="24"/>
        </w:rPr>
        <w:t>课程公告设置</w:t>
      </w:r>
    </w:p>
    <w:p w:rsidR="003D0515" w:rsidRPr="003D0515" w:rsidRDefault="003D0515" w:rsidP="003D0515">
      <w:pPr>
        <w:ind w:firstLine="480"/>
      </w:pPr>
      <w:r>
        <w:rPr>
          <w:rFonts w:hint="eastAsia"/>
        </w:rPr>
        <w:t>课程公告即课程相关的通知消息，例如，当前课程的考试时间，课程安排等。可以在课程公告里发布通知消息。学员在电脑端</w:t>
      </w:r>
      <w:proofErr w:type="gramStart"/>
      <w:r>
        <w:rPr>
          <w:rFonts w:hint="eastAsia"/>
        </w:rPr>
        <w:t>手机端均可</w:t>
      </w:r>
      <w:proofErr w:type="gramEnd"/>
      <w:r>
        <w:rPr>
          <w:rFonts w:hint="eastAsia"/>
        </w:rPr>
        <w:t>查看。</w:t>
      </w:r>
    </w:p>
    <w:p w:rsidR="00BB4309" w:rsidRDefault="00BB4309" w:rsidP="000C22C3">
      <w:pPr>
        <w:pStyle w:val="1"/>
        <w:numPr>
          <w:ilvl w:val="0"/>
          <w:numId w:val="5"/>
        </w:numPr>
        <w:ind w:firstLine="562"/>
      </w:pPr>
      <w:r w:rsidRPr="00076CF3">
        <w:rPr>
          <w:rFonts w:hint="eastAsia"/>
        </w:rPr>
        <w:t>在线答疑</w:t>
      </w:r>
    </w:p>
    <w:p w:rsidR="003A76B3" w:rsidRDefault="00FC0573" w:rsidP="003A76B3">
      <w:pPr>
        <w:ind w:firstLine="480"/>
      </w:pPr>
      <w:r>
        <w:rPr>
          <w:rFonts w:hint="eastAsia"/>
        </w:rPr>
        <w:t>学员在学习过程中遇到不明白的问题，可以在课程的交流咨询区</w:t>
      </w:r>
      <w:r w:rsidR="003A76B3">
        <w:rPr>
          <w:rFonts w:hint="eastAsia"/>
        </w:rPr>
        <w:t>给老师留言，</w:t>
      </w:r>
      <w:r w:rsidR="00B9584D">
        <w:rPr>
          <w:rFonts w:hint="eastAsia"/>
        </w:rPr>
        <w:t>教师在后台可以回复，教师审核通过后，该留言可以在前台展示。</w:t>
      </w:r>
    </w:p>
    <w:p w:rsidR="00B9584D" w:rsidRPr="003A76B3" w:rsidRDefault="00B3559B" w:rsidP="00B3559B">
      <w:pPr>
        <w:ind w:firstLine="480"/>
        <w:jc w:val="center"/>
      </w:pPr>
      <w:r>
        <w:rPr>
          <w:noProof/>
        </w:rPr>
        <w:drawing>
          <wp:inline distT="0" distB="0" distL="0" distR="0" wp14:anchorId="5E6091E7" wp14:editId="5031231D">
            <wp:extent cx="5486400" cy="2412365"/>
            <wp:effectExtent l="19050" t="19050" r="19050" b="260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123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B4309" w:rsidRDefault="00BB4309" w:rsidP="000C22C3">
      <w:pPr>
        <w:pStyle w:val="1"/>
        <w:numPr>
          <w:ilvl w:val="0"/>
          <w:numId w:val="5"/>
        </w:numPr>
        <w:ind w:firstLine="562"/>
      </w:pPr>
      <w:r w:rsidRPr="00076CF3">
        <w:rPr>
          <w:rFonts w:hint="eastAsia"/>
        </w:rPr>
        <w:t>我的学员</w:t>
      </w:r>
    </w:p>
    <w:p w:rsidR="003F0A72" w:rsidRDefault="003F0A72" w:rsidP="003F0A72">
      <w:pPr>
        <w:ind w:firstLine="480"/>
      </w:pPr>
      <w:r>
        <w:rPr>
          <w:rFonts w:hint="eastAsia"/>
        </w:rPr>
        <w:t>学员购买教师发布的课程后就会成为该教师的学员，教师可以在后台查看学员的在线时间学习状况，如下图：</w:t>
      </w:r>
    </w:p>
    <w:p w:rsidR="003F0A72" w:rsidRPr="003F0A72" w:rsidRDefault="003F0A72" w:rsidP="003F0A72">
      <w:pPr>
        <w:ind w:firstLine="480"/>
        <w:jc w:val="center"/>
      </w:pPr>
      <w:r>
        <w:rPr>
          <w:noProof/>
        </w:rPr>
        <w:drawing>
          <wp:inline distT="0" distB="0" distL="0" distR="0" wp14:anchorId="6594F8CB" wp14:editId="42DFE17A">
            <wp:extent cx="5486400" cy="2374265"/>
            <wp:effectExtent l="19050" t="19050" r="19050" b="260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742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B4309" w:rsidRDefault="00BB4309" w:rsidP="000C22C3">
      <w:pPr>
        <w:pStyle w:val="2"/>
        <w:numPr>
          <w:ilvl w:val="1"/>
          <w:numId w:val="5"/>
        </w:numPr>
        <w:ind w:firstLine="482"/>
        <w:rPr>
          <w:rFonts w:asciiTheme="minorEastAsia" w:hAnsiTheme="minorEastAsia"/>
          <w:sz w:val="24"/>
          <w:szCs w:val="24"/>
        </w:rPr>
      </w:pPr>
      <w:r w:rsidRPr="00076CF3">
        <w:rPr>
          <w:rFonts w:asciiTheme="minorEastAsia" w:hAnsiTheme="minorEastAsia" w:hint="eastAsia"/>
          <w:sz w:val="24"/>
          <w:szCs w:val="24"/>
        </w:rPr>
        <w:t>在线时间</w:t>
      </w:r>
    </w:p>
    <w:p w:rsidR="003F0A72" w:rsidRDefault="00A00B80" w:rsidP="003F0A72">
      <w:pPr>
        <w:ind w:firstLine="480"/>
      </w:pPr>
      <w:r>
        <w:rPr>
          <w:rFonts w:hint="eastAsia"/>
        </w:rPr>
        <w:t>点击“在线时间”可以查看学员的“在线时间”和“浏览时间”在线时间：学员登录系统的时间，</w:t>
      </w:r>
      <w:r>
        <w:rPr>
          <w:rFonts w:hint="eastAsia"/>
        </w:rPr>
        <w:lastRenderedPageBreak/>
        <w:t>浏览时间：学员了浏览网页的时间，当在线时间</w:t>
      </w:r>
      <w:r w:rsidR="001E2D02">
        <w:rPr>
          <w:rFonts w:hint="eastAsia"/>
        </w:rPr>
        <w:t>远</w:t>
      </w:r>
      <w:r>
        <w:rPr>
          <w:rFonts w:hint="eastAsia"/>
        </w:rPr>
        <w:t>大于浏览时间的时候说明该学员登录</w:t>
      </w:r>
      <w:r w:rsidR="00F962C1">
        <w:rPr>
          <w:rFonts w:hint="eastAsia"/>
        </w:rPr>
        <w:t>学习一段时间后</w:t>
      </w:r>
      <w:r>
        <w:rPr>
          <w:rFonts w:hint="eastAsia"/>
        </w:rPr>
        <w:t>，进行了其他操作，例如：看电影，打游戏。当在线时间小于浏览时间的时候</w:t>
      </w:r>
      <w:r w:rsidR="001E2D02">
        <w:rPr>
          <w:rFonts w:hint="eastAsia"/>
        </w:rPr>
        <w:t>说明该账号被多人登录使用</w:t>
      </w:r>
      <w:r w:rsidR="003F0A72">
        <w:rPr>
          <w:rFonts w:hint="eastAsia"/>
        </w:rPr>
        <w:t>，如下图：</w:t>
      </w:r>
    </w:p>
    <w:p w:rsidR="00A00B80" w:rsidRPr="003F0A72" w:rsidRDefault="00A00B80" w:rsidP="00A00B80">
      <w:pPr>
        <w:ind w:firstLine="480"/>
        <w:jc w:val="center"/>
      </w:pPr>
      <w:r>
        <w:rPr>
          <w:noProof/>
        </w:rPr>
        <w:drawing>
          <wp:inline distT="0" distB="0" distL="0" distR="0" wp14:anchorId="6B49C69C" wp14:editId="4930569C">
            <wp:extent cx="5486400" cy="1431925"/>
            <wp:effectExtent l="19050" t="19050" r="19050" b="158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31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B4309" w:rsidRDefault="00BB4309" w:rsidP="000C22C3">
      <w:pPr>
        <w:pStyle w:val="2"/>
        <w:numPr>
          <w:ilvl w:val="1"/>
          <w:numId w:val="5"/>
        </w:numPr>
        <w:ind w:firstLine="482"/>
      </w:pPr>
      <w:r w:rsidRPr="00076CF3">
        <w:rPr>
          <w:rFonts w:asciiTheme="minorEastAsia" w:hAnsiTheme="minorEastAsia" w:hint="eastAsia"/>
          <w:sz w:val="24"/>
          <w:szCs w:val="24"/>
        </w:rPr>
        <w:t>学习</w:t>
      </w:r>
      <w:r w:rsidRPr="003F3862">
        <w:rPr>
          <w:rFonts w:hint="eastAsia"/>
        </w:rPr>
        <w:t>情况</w:t>
      </w:r>
    </w:p>
    <w:p w:rsidR="004943D7" w:rsidRDefault="004943D7" w:rsidP="004943D7">
      <w:pPr>
        <w:ind w:firstLine="480"/>
      </w:pPr>
      <w:r w:rsidRPr="004943D7">
        <w:rPr>
          <w:rFonts w:hint="eastAsia"/>
        </w:rPr>
        <w:t>学习情况是</w:t>
      </w:r>
      <w:r w:rsidR="00EB7551">
        <w:rPr>
          <w:rFonts w:hint="eastAsia"/>
        </w:rPr>
        <w:t>统计学员的学习时间、观看进度、完成度等。该功能仅适用于视频和网站在同一台服务器上，如果</w:t>
      </w:r>
      <w:proofErr w:type="gramStart"/>
      <w:r w:rsidR="00EB7551">
        <w:rPr>
          <w:rFonts w:hint="eastAsia"/>
        </w:rPr>
        <w:t>使用外链视频</w:t>
      </w:r>
      <w:proofErr w:type="gramEnd"/>
      <w:r w:rsidR="00EB7551">
        <w:rPr>
          <w:rFonts w:hint="eastAsia"/>
        </w:rPr>
        <w:t>则系统无法统计视频的时长，因此无法计算学员的完成度等。如下图：</w:t>
      </w:r>
    </w:p>
    <w:p w:rsidR="00EB7551" w:rsidRDefault="00EB7551" w:rsidP="00EB7551">
      <w:pPr>
        <w:ind w:firstLine="480"/>
        <w:jc w:val="center"/>
      </w:pPr>
      <w:r>
        <w:rPr>
          <w:noProof/>
        </w:rPr>
        <w:drawing>
          <wp:inline distT="0" distB="0" distL="0" distR="0" wp14:anchorId="1C4ABBD9" wp14:editId="19DF445F">
            <wp:extent cx="5486400" cy="1470025"/>
            <wp:effectExtent l="19050" t="19050" r="19050" b="158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70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76D45" w:rsidRPr="004943D7" w:rsidRDefault="00D76D45" w:rsidP="00EB7551">
      <w:pPr>
        <w:ind w:firstLine="480"/>
        <w:jc w:val="center"/>
      </w:pPr>
      <w:r>
        <w:rPr>
          <w:rFonts w:hint="eastAsia"/>
        </w:rPr>
        <w:t>此图展示效果来源于视频与网站在同一台服务器上</w:t>
      </w:r>
    </w:p>
    <w:p w:rsidR="009C0236" w:rsidRDefault="009C0236" w:rsidP="000C22C3">
      <w:pPr>
        <w:pStyle w:val="1"/>
        <w:numPr>
          <w:ilvl w:val="0"/>
          <w:numId w:val="5"/>
        </w:numPr>
        <w:ind w:firstLine="562"/>
      </w:pPr>
      <w:r w:rsidRPr="00076CF3">
        <w:rPr>
          <w:rFonts w:hint="eastAsia"/>
        </w:rPr>
        <w:t>考试发布</w:t>
      </w:r>
    </w:p>
    <w:p w:rsidR="003B5DAE" w:rsidRPr="003B5DAE" w:rsidRDefault="003B5DAE" w:rsidP="003B5DAE">
      <w:pPr>
        <w:ind w:firstLine="480"/>
      </w:pPr>
      <w:r>
        <w:rPr>
          <w:rFonts w:hint="eastAsia"/>
        </w:rPr>
        <w:t>在线考试由教师角色发布，在线考试为比较正式的考试，每位参考学员只能考一次，分为定时考试和区间考试两种，教师可以根据实际情况选择合适的考试方式。</w:t>
      </w:r>
    </w:p>
    <w:p w:rsidR="00BB4309" w:rsidRDefault="00BB4309" w:rsidP="000C22C3">
      <w:pPr>
        <w:pStyle w:val="2"/>
        <w:numPr>
          <w:ilvl w:val="1"/>
          <w:numId w:val="5"/>
        </w:numPr>
        <w:ind w:firstLine="482"/>
        <w:rPr>
          <w:rFonts w:asciiTheme="minorEastAsia" w:hAnsiTheme="minorEastAsia"/>
          <w:sz w:val="24"/>
          <w:szCs w:val="24"/>
        </w:rPr>
      </w:pPr>
      <w:r w:rsidRPr="00076CF3">
        <w:rPr>
          <w:rFonts w:asciiTheme="minorEastAsia" w:hAnsiTheme="minorEastAsia" w:hint="eastAsia"/>
          <w:sz w:val="24"/>
          <w:szCs w:val="24"/>
        </w:rPr>
        <w:t>定时考试发布</w:t>
      </w:r>
    </w:p>
    <w:p w:rsidR="003B5DAE" w:rsidRDefault="004725CF" w:rsidP="003B5DAE">
      <w:pPr>
        <w:ind w:firstLine="480"/>
      </w:pPr>
      <w:r>
        <w:rPr>
          <w:rFonts w:hint="eastAsia"/>
        </w:rPr>
        <w:t>定时考试：统一时间开始统一时间结束，例如：期末考试，</w:t>
      </w:r>
      <w:r w:rsidR="00FB1C89">
        <w:rPr>
          <w:rFonts w:hint="eastAsia"/>
        </w:rPr>
        <w:t>学员在同一时间进入系统参加考试，考试时间结束后，如果学员没有主动交卷，系统会进行强制交卷，没有考试的学员计为</w:t>
      </w:r>
      <w:r w:rsidR="00FB1C89">
        <w:rPr>
          <w:rFonts w:hint="eastAsia"/>
        </w:rPr>
        <w:t>0</w:t>
      </w:r>
      <w:r w:rsidR="00FB1C89">
        <w:rPr>
          <w:rFonts w:hint="eastAsia"/>
        </w:rPr>
        <w:t>分。</w:t>
      </w:r>
    </w:p>
    <w:p w:rsidR="00EF4D5B" w:rsidRDefault="00EF4D5B" w:rsidP="003B5DAE">
      <w:pPr>
        <w:ind w:firstLine="480"/>
      </w:pPr>
      <w:r>
        <w:rPr>
          <w:rFonts w:hint="eastAsia"/>
        </w:rPr>
        <w:t>操作提示：测试</w:t>
      </w:r>
      <w:r>
        <w:rPr>
          <w:rFonts w:hint="eastAsia"/>
        </w:rPr>
        <w:t>/</w:t>
      </w:r>
      <w:r>
        <w:rPr>
          <w:rFonts w:hint="eastAsia"/>
        </w:rPr>
        <w:t>考试</w:t>
      </w:r>
      <w:proofErr w:type="gramStart"/>
      <w:r>
        <w:rPr>
          <w:rFonts w:hint="eastAsia"/>
        </w:rPr>
        <w:t>—考试</w:t>
      </w:r>
      <w:proofErr w:type="gramEnd"/>
      <w:r>
        <w:rPr>
          <w:rFonts w:hint="eastAsia"/>
        </w:rPr>
        <w:t>管里—新增，考试类型设置：定时考试；</w:t>
      </w:r>
    </w:p>
    <w:p w:rsidR="00EF4D5B" w:rsidRPr="00EF4D5B" w:rsidRDefault="00EF4D5B" w:rsidP="00EF4D5B">
      <w:pPr>
        <w:ind w:firstLine="480"/>
        <w:jc w:val="center"/>
      </w:pPr>
      <w:r>
        <w:rPr>
          <w:noProof/>
        </w:rPr>
        <w:lastRenderedPageBreak/>
        <w:drawing>
          <wp:inline distT="0" distB="0" distL="0" distR="0" wp14:anchorId="678ACC36" wp14:editId="214DD5F4">
            <wp:extent cx="5486400" cy="2037080"/>
            <wp:effectExtent l="19050" t="19050" r="19050" b="203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37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B4309" w:rsidRDefault="00BB4309" w:rsidP="000C22C3">
      <w:pPr>
        <w:pStyle w:val="2"/>
        <w:numPr>
          <w:ilvl w:val="1"/>
          <w:numId w:val="5"/>
        </w:numPr>
        <w:ind w:firstLine="482"/>
        <w:rPr>
          <w:rFonts w:asciiTheme="minorEastAsia" w:hAnsiTheme="minorEastAsia"/>
          <w:sz w:val="24"/>
          <w:szCs w:val="24"/>
        </w:rPr>
      </w:pPr>
      <w:r w:rsidRPr="00076CF3">
        <w:rPr>
          <w:rFonts w:asciiTheme="minorEastAsia" w:hAnsiTheme="minorEastAsia" w:hint="eastAsia"/>
          <w:sz w:val="24"/>
          <w:szCs w:val="24"/>
        </w:rPr>
        <w:t>区间考试发布</w:t>
      </w:r>
    </w:p>
    <w:p w:rsidR="00EF4D5B" w:rsidRDefault="00EF4D5B" w:rsidP="00EF4D5B">
      <w:pPr>
        <w:ind w:firstLine="480"/>
      </w:pPr>
      <w:r>
        <w:rPr>
          <w:rFonts w:hint="eastAsia"/>
        </w:rPr>
        <w:t>区间考试：</w:t>
      </w:r>
      <w:r w:rsidR="00D07552">
        <w:rPr>
          <w:rFonts w:hint="eastAsia"/>
        </w:rPr>
        <w:t>在一段时间内完成教师发布的考试，例如：考试时间：</w:t>
      </w:r>
      <w:r w:rsidR="00D07552">
        <w:rPr>
          <w:rFonts w:hint="eastAsia"/>
        </w:rPr>
        <w:t>2017-12-20</w:t>
      </w:r>
      <w:r w:rsidR="00D07552">
        <w:rPr>
          <w:rFonts w:hint="eastAsia"/>
        </w:rPr>
        <w:t>至</w:t>
      </w:r>
      <w:r w:rsidR="00D07552">
        <w:rPr>
          <w:rFonts w:hint="eastAsia"/>
        </w:rPr>
        <w:t>2017-12-31</w:t>
      </w:r>
      <w:r w:rsidR="00D07552">
        <w:rPr>
          <w:rFonts w:hint="eastAsia"/>
        </w:rPr>
        <w:t>，</w:t>
      </w:r>
      <w:r w:rsidR="00907678">
        <w:rPr>
          <w:rFonts w:hint="eastAsia"/>
        </w:rPr>
        <w:t>在这一时间内学员可以在任意时间点</w:t>
      </w:r>
      <w:proofErr w:type="gramStart"/>
      <w:r w:rsidR="00907678">
        <w:rPr>
          <w:rFonts w:hint="eastAsia"/>
        </w:rPr>
        <w:t>开参加</w:t>
      </w:r>
      <w:proofErr w:type="gramEnd"/>
      <w:r w:rsidR="00907678">
        <w:rPr>
          <w:rFonts w:hint="eastAsia"/>
        </w:rPr>
        <w:t>考试，在答题限时内提交试卷即可，若打开后超过了答题限时，系统将强制交卷。</w:t>
      </w:r>
      <w:r w:rsidR="00E662E8">
        <w:rPr>
          <w:rFonts w:hint="eastAsia"/>
        </w:rPr>
        <w:t>如下图：</w:t>
      </w:r>
    </w:p>
    <w:p w:rsidR="00E662E8" w:rsidRPr="00E662E8" w:rsidRDefault="00E662E8" w:rsidP="00E662E8">
      <w:pPr>
        <w:ind w:firstLine="480"/>
        <w:jc w:val="center"/>
      </w:pPr>
      <w:r>
        <w:rPr>
          <w:noProof/>
        </w:rPr>
        <w:drawing>
          <wp:inline distT="0" distB="0" distL="0" distR="0" wp14:anchorId="34588DC1" wp14:editId="53074AAF">
            <wp:extent cx="5486400" cy="2105660"/>
            <wp:effectExtent l="19050" t="19050" r="19050" b="279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05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B4309" w:rsidRDefault="00BB4309" w:rsidP="000C22C3">
      <w:pPr>
        <w:pStyle w:val="1"/>
        <w:numPr>
          <w:ilvl w:val="0"/>
          <w:numId w:val="5"/>
        </w:numPr>
        <w:ind w:firstLine="562"/>
      </w:pPr>
      <w:r w:rsidRPr="00076CF3">
        <w:rPr>
          <w:rFonts w:hint="eastAsia"/>
        </w:rPr>
        <w:t>阅卷</w:t>
      </w:r>
    </w:p>
    <w:p w:rsidR="00907678" w:rsidRDefault="00976D40" w:rsidP="00907678">
      <w:pPr>
        <w:ind w:firstLine="480"/>
      </w:pPr>
      <w:r>
        <w:rPr>
          <w:rFonts w:hint="eastAsia"/>
        </w:rPr>
        <w:t>只有在有主观题的情况下才会需要教师人工阅卷，客观题部分系统自动阅卷，例如：单选、多选、填空、判断。</w:t>
      </w:r>
      <w:r w:rsidR="005750DC">
        <w:rPr>
          <w:rFonts w:hint="eastAsia"/>
        </w:rPr>
        <w:t>这几种题型属于客观</w:t>
      </w:r>
      <w:r w:rsidR="00BD0E56">
        <w:rPr>
          <w:rFonts w:hint="eastAsia"/>
        </w:rPr>
        <w:t>题，系统自动阅卷。简答题属于主观题。</w:t>
      </w:r>
      <w:r w:rsidR="005750DC">
        <w:rPr>
          <w:rFonts w:hint="eastAsia"/>
        </w:rPr>
        <w:t>如果试卷里有简答题，简答题部分需要教师在后台进行人工阅卷，教师阅卷后该部分试题的得分直接计入总分。</w:t>
      </w:r>
    </w:p>
    <w:p w:rsidR="005750DC" w:rsidRDefault="005750DC" w:rsidP="00907678">
      <w:pPr>
        <w:ind w:firstLine="480"/>
        <w:rPr>
          <w:rFonts w:hint="eastAsia"/>
        </w:rPr>
      </w:pPr>
      <w:r>
        <w:rPr>
          <w:rFonts w:hint="eastAsia"/>
        </w:rPr>
        <w:t>操作提示：</w:t>
      </w:r>
      <w:r w:rsidRPr="009E6535">
        <w:rPr>
          <w:rFonts w:hint="eastAsia"/>
          <w:b/>
        </w:rPr>
        <w:t>测试</w:t>
      </w:r>
      <w:r w:rsidRPr="009E6535">
        <w:rPr>
          <w:rFonts w:hint="eastAsia"/>
          <w:b/>
        </w:rPr>
        <w:t>/</w:t>
      </w:r>
      <w:r w:rsidRPr="009E6535">
        <w:rPr>
          <w:rFonts w:hint="eastAsia"/>
          <w:b/>
        </w:rPr>
        <w:t>考试</w:t>
      </w:r>
      <w:proofErr w:type="gramStart"/>
      <w:r w:rsidRPr="009E6535">
        <w:rPr>
          <w:rFonts w:hint="eastAsia"/>
          <w:b/>
        </w:rPr>
        <w:t>—考试</w:t>
      </w:r>
      <w:proofErr w:type="gramEnd"/>
      <w:r w:rsidRPr="009E6535">
        <w:rPr>
          <w:rFonts w:hint="eastAsia"/>
          <w:b/>
        </w:rPr>
        <w:t>成绩—点击“批阅试卷”</w:t>
      </w:r>
      <w:bookmarkStart w:id="0" w:name="_GoBack"/>
      <w:bookmarkEnd w:id="0"/>
    </w:p>
    <w:p w:rsidR="00D474FF" w:rsidRPr="00907678" w:rsidRDefault="00D474FF" w:rsidP="00D474FF">
      <w:pPr>
        <w:ind w:firstLine="480"/>
        <w:jc w:val="center"/>
      </w:pPr>
      <w:r>
        <w:rPr>
          <w:noProof/>
        </w:rPr>
        <w:drawing>
          <wp:inline distT="0" distB="0" distL="0" distR="0" wp14:anchorId="46CA1F21" wp14:editId="179E1273">
            <wp:extent cx="5486400" cy="1426210"/>
            <wp:effectExtent l="19050" t="19050" r="19050" b="215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262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C0236" w:rsidRDefault="00BB4309" w:rsidP="000C22C3">
      <w:pPr>
        <w:pStyle w:val="1"/>
        <w:numPr>
          <w:ilvl w:val="0"/>
          <w:numId w:val="5"/>
        </w:numPr>
        <w:ind w:firstLine="562"/>
      </w:pPr>
      <w:r w:rsidRPr="00076CF3">
        <w:rPr>
          <w:rFonts w:hint="eastAsia"/>
        </w:rPr>
        <w:lastRenderedPageBreak/>
        <w:t>成绩查看与导出</w:t>
      </w:r>
    </w:p>
    <w:p w:rsidR="00542CE4" w:rsidRPr="00542CE4" w:rsidRDefault="00542CE4" w:rsidP="00542CE4">
      <w:pPr>
        <w:ind w:firstLine="480"/>
      </w:pPr>
      <w:r>
        <w:rPr>
          <w:rFonts w:hint="eastAsia"/>
        </w:rPr>
        <w:t>正式考试的考试成绩可以按分组查看，分组导出，点击导出成绩即可下载学员本场考试的</w:t>
      </w:r>
      <w:r>
        <w:rPr>
          <w:rFonts w:hint="eastAsia"/>
        </w:rPr>
        <w:t>excel</w:t>
      </w:r>
      <w:r>
        <w:rPr>
          <w:rFonts w:hint="eastAsia"/>
        </w:rPr>
        <w:t>表格，可以按学员组导出，也可以直接导出全部。</w:t>
      </w:r>
    </w:p>
    <w:p w:rsidR="009163BD" w:rsidRDefault="009163BD" w:rsidP="000C22C3">
      <w:pPr>
        <w:pStyle w:val="1"/>
        <w:numPr>
          <w:ilvl w:val="0"/>
          <w:numId w:val="5"/>
        </w:numPr>
        <w:ind w:firstLine="562"/>
      </w:pPr>
      <w:r w:rsidRPr="00076CF3">
        <w:rPr>
          <w:rFonts w:hint="eastAsia"/>
        </w:rPr>
        <w:t>个人信息</w:t>
      </w:r>
    </w:p>
    <w:p w:rsidR="00340110" w:rsidRPr="00340110" w:rsidRDefault="00340110" w:rsidP="00340110">
      <w:pPr>
        <w:ind w:firstLine="480"/>
      </w:pPr>
      <w:r>
        <w:rPr>
          <w:rFonts w:hint="eastAsia"/>
        </w:rPr>
        <w:t>添加教师的个人信息、联系方式、工作履历等，根据实际情况填写即可。</w:t>
      </w:r>
    </w:p>
    <w:sectPr w:rsidR="00340110" w:rsidRPr="00340110" w:rsidSect="00C20C68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0236" w:rsidRDefault="009C0236" w:rsidP="000C22C3">
      <w:pPr>
        <w:ind w:firstLine="480"/>
      </w:pPr>
      <w:r>
        <w:separator/>
      </w:r>
    </w:p>
  </w:endnote>
  <w:endnote w:type="continuationSeparator" w:id="0">
    <w:p w:rsidR="009C0236" w:rsidRDefault="009C0236" w:rsidP="000C22C3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imsun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62EA" w:rsidRDefault="001962EA" w:rsidP="001962EA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79C3" w:rsidRDefault="006879C3" w:rsidP="003F0A72">
    <w:pPr>
      <w:pStyle w:val="a4"/>
      <w:ind w:firstLine="360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62EA" w:rsidRDefault="001962EA" w:rsidP="001962EA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0236" w:rsidRDefault="009C0236" w:rsidP="000C22C3">
      <w:pPr>
        <w:ind w:firstLine="480"/>
      </w:pPr>
      <w:r>
        <w:separator/>
      </w:r>
    </w:p>
  </w:footnote>
  <w:footnote w:type="continuationSeparator" w:id="0">
    <w:p w:rsidR="009C0236" w:rsidRDefault="009C0236" w:rsidP="000C22C3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62EA" w:rsidRDefault="001962EA" w:rsidP="001962EA">
    <w:pPr>
      <w:pStyle w:val="a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62EA" w:rsidRDefault="001962EA" w:rsidP="001962EA">
    <w:pPr>
      <w:pStyle w:val="a3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62EA" w:rsidRDefault="001962EA" w:rsidP="001962EA">
    <w:pPr>
      <w:pStyle w:val="a3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596316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>
    <w:nsid w:val="1EBF4DA0"/>
    <w:multiLevelType w:val="hybridMultilevel"/>
    <w:tmpl w:val="514A1758"/>
    <w:lvl w:ilvl="0" w:tplc="E7AA0A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EA15875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>
    <w:nsid w:val="437809DD"/>
    <w:multiLevelType w:val="hybridMultilevel"/>
    <w:tmpl w:val="2286D212"/>
    <w:lvl w:ilvl="0" w:tplc="F80EBC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523156E"/>
    <w:multiLevelType w:val="hybridMultilevel"/>
    <w:tmpl w:val="129668FE"/>
    <w:lvl w:ilvl="0" w:tplc="E36C32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E48"/>
    <w:rsid w:val="00012CF9"/>
    <w:rsid w:val="00051288"/>
    <w:rsid w:val="00076CF3"/>
    <w:rsid w:val="00081890"/>
    <w:rsid w:val="000C22C3"/>
    <w:rsid w:val="000C4AA0"/>
    <w:rsid w:val="000F2685"/>
    <w:rsid w:val="0012762F"/>
    <w:rsid w:val="00166EA0"/>
    <w:rsid w:val="001962EA"/>
    <w:rsid w:val="001C5BD3"/>
    <w:rsid w:val="001E2D02"/>
    <w:rsid w:val="002655C1"/>
    <w:rsid w:val="0028154F"/>
    <w:rsid w:val="002B2A9F"/>
    <w:rsid w:val="002D5E15"/>
    <w:rsid w:val="002E2808"/>
    <w:rsid w:val="002E495F"/>
    <w:rsid w:val="00314729"/>
    <w:rsid w:val="00340110"/>
    <w:rsid w:val="00364AD5"/>
    <w:rsid w:val="003773B2"/>
    <w:rsid w:val="003A76B3"/>
    <w:rsid w:val="003A7EFF"/>
    <w:rsid w:val="003B44A2"/>
    <w:rsid w:val="003B5DAE"/>
    <w:rsid w:val="003D0515"/>
    <w:rsid w:val="003F0A72"/>
    <w:rsid w:val="003F3862"/>
    <w:rsid w:val="00400E72"/>
    <w:rsid w:val="004725CF"/>
    <w:rsid w:val="004943D7"/>
    <w:rsid w:val="004B5F65"/>
    <w:rsid w:val="00523339"/>
    <w:rsid w:val="005254A3"/>
    <w:rsid w:val="00542CE4"/>
    <w:rsid w:val="00552ADE"/>
    <w:rsid w:val="0056431E"/>
    <w:rsid w:val="00574EAC"/>
    <w:rsid w:val="005750DC"/>
    <w:rsid w:val="005B3141"/>
    <w:rsid w:val="005C0BBB"/>
    <w:rsid w:val="005E030F"/>
    <w:rsid w:val="00631062"/>
    <w:rsid w:val="00635E3D"/>
    <w:rsid w:val="00644446"/>
    <w:rsid w:val="00655EC0"/>
    <w:rsid w:val="0066187E"/>
    <w:rsid w:val="006879C3"/>
    <w:rsid w:val="006E004A"/>
    <w:rsid w:val="006F4DC0"/>
    <w:rsid w:val="006F684B"/>
    <w:rsid w:val="00724E48"/>
    <w:rsid w:val="007269FD"/>
    <w:rsid w:val="007445C9"/>
    <w:rsid w:val="00752D27"/>
    <w:rsid w:val="007B3EBA"/>
    <w:rsid w:val="007C5468"/>
    <w:rsid w:val="00846D2D"/>
    <w:rsid w:val="008550F2"/>
    <w:rsid w:val="00861056"/>
    <w:rsid w:val="00862BAD"/>
    <w:rsid w:val="00864E84"/>
    <w:rsid w:val="008B5A87"/>
    <w:rsid w:val="00907678"/>
    <w:rsid w:val="009163BD"/>
    <w:rsid w:val="00963822"/>
    <w:rsid w:val="00976D40"/>
    <w:rsid w:val="009C0236"/>
    <w:rsid w:val="009E6535"/>
    <w:rsid w:val="009F44D4"/>
    <w:rsid w:val="009F6334"/>
    <w:rsid w:val="00A00B80"/>
    <w:rsid w:val="00A1032B"/>
    <w:rsid w:val="00A20637"/>
    <w:rsid w:val="00A432EC"/>
    <w:rsid w:val="00A45DE4"/>
    <w:rsid w:val="00A60FE9"/>
    <w:rsid w:val="00A80AAC"/>
    <w:rsid w:val="00A8779D"/>
    <w:rsid w:val="00A96722"/>
    <w:rsid w:val="00AD09A2"/>
    <w:rsid w:val="00AD109E"/>
    <w:rsid w:val="00AF3629"/>
    <w:rsid w:val="00B3559B"/>
    <w:rsid w:val="00B437FE"/>
    <w:rsid w:val="00B44983"/>
    <w:rsid w:val="00B57997"/>
    <w:rsid w:val="00B7511D"/>
    <w:rsid w:val="00B929B2"/>
    <w:rsid w:val="00B9584D"/>
    <w:rsid w:val="00BB4309"/>
    <w:rsid w:val="00BC2A5E"/>
    <w:rsid w:val="00BC53EB"/>
    <w:rsid w:val="00BD0E56"/>
    <w:rsid w:val="00C16326"/>
    <w:rsid w:val="00C20C68"/>
    <w:rsid w:val="00C3748B"/>
    <w:rsid w:val="00C4061B"/>
    <w:rsid w:val="00C46D79"/>
    <w:rsid w:val="00C53991"/>
    <w:rsid w:val="00C940FD"/>
    <w:rsid w:val="00CA362F"/>
    <w:rsid w:val="00CC4555"/>
    <w:rsid w:val="00CE786D"/>
    <w:rsid w:val="00CF1852"/>
    <w:rsid w:val="00CF2A18"/>
    <w:rsid w:val="00CF5891"/>
    <w:rsid w:val="00D07552"/>
    <w:rsid w:val="00D26FE0"/>
    <w:rsid w:val="00D474FF"/>
    <w:rsid w:val="00D50FBF"/>
    <w:rsid w:val="00D76D45"/>
    <w:rsid w:val="00D855B3"/>
    <w:rsid w:val="00D90119"/>
    <w:rsid w:val="00DA427F"/>
    <w:rsid w:val="00DB4D0A"/>
    <w:rsid w:val="00DF7443"/>
    <w:rsid w:val="00E130AB"/>
    <w:rsid w:val="00E47D3A"/>
    <w:rsid w:val="00E662E8"/>
    <w:rsid w:val="00EB7551"/>
    <w:rsid w:val="00EF0F43"/>
    <w:rsid w:val="00EF4D5B"/>
    <w:rsid w:val="00EF6F9B"/>
    <w:rsid w:val="00F40463"/>
    <w:rsid w:val="00F440E3"/>
    <w:rsid w:val="00F65D58"/>
    <w:rsid w:val="00F84BC8"/>
    <w:rsid w:val="00F962C1"/>
    <w:rsid w:val="00FB1C89"/>
    <w:rsid w:val="00FC0573"/>
    <w:rsid w:val="00FE4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EAC"/>
    <w:pPr>
      <w:widowControl w:val="0"/>
      <w:spacing w:line="360" w:lineRule="auto"/>
      <w:ind w:firstLineChars="200" w:firstLine="200"/>
      <w:jc w:val="both"/>
    </w:pPr>
    <w:rPr>
      <w:sz w:val="24"/>
    </w:rPr>
  </w:style>
  <w:style w:type="paragraph" w:styleId="1">
    <w:name w:val="heading 1"/>
    <w:basedOn w:val="a"/>
    <w:next w:val="a"/>
    <w:link w:val="1Char"/>
    <w:uiPriority w:val="9"/>
    <w:qFormat/>
    <w:rsid w:val="00012CF9"/>
    <w:pPr>
      <w:keepNext/>
      <w:keepLines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012CF9"/>
    <w:pPr>
      <w:keepNext/>
      <w:keepLines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C4061B"/>
    <w:pPr>
      <w:keepNext/>
      <w:keepLines/>
      <w:spacing w:beforeLines="50" w:before="50" w:afterLines="50" w:after="50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C02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C023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C023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C0236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012CF9"/>
    <w:rPr>
      <w:rFonts w:asciiTheme="majorHAnsi" w:eastAsiaTheme="majorEastAsia" w:hAnsiTheme="majorHAnsi" w:cstheme="majorBidi"/>
      <w:b/>
      <w:bCs/>
      <w:sz w:val="28"/>
      <w:szCs w:val="32"/>
    </w:rPr>
  </w:style>
  <w:style w:type="character" w:customStyle="1" w:styleId="1Char">
    <w:name w:val="标题 1 Char"/>
    <w:basedOn w:val="a0"/>
    <w:link w:val="1"/>
    <w:uiPriority w:val="9"/>
    <w:rsid w:val="00012CF9"/>
    <w:rPr>
      <w:b/>
      <w:bCs/>
      <w:kern w:val="44"/>
      <w:sz w:val="28"/>
      <w:szCs w:val="44"/>
    </w:rPr>
  </w:style>
  <w:style w:type="paragraph" w:styleId="a5">
    <w:name w:val="List Paragraph"/>
    <w:basedOn w:val="a"/>
    <w:uiPriority w:val="34"/>
    <w:qFormat/>
    <w:rsid w:val="009C0236"/>
    <w:pPr>
      <w:ind w:firstLine="420"/>
    </w:pPr>
  </w:style>
  <w:style w:type="paragraph" w:styleId="a6">
    <w:name w:val="Balloon Text"/>
    <w:basedOn w:val="a"/>
    <w:link w:val="Char1"/>
    <w:uiPriority w:val="99"/>
    <w:semiHidden/>
    <w:unhideWhenUsed/>
    <w:rsid w:val="00076CF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076CF3"/>
    <w:rPr>
      <w:sz w:val="18"/>
      <w:szCs w:val="18"/>
    </w:rPr>
  </w:style>
  <w:style w:type="character" w:styleId="a7">
    <w:name w:val="Hyperlink"/>
    <w:basedOn w:val="a0"/>
    <w:uiPriority w:val="99"/>
    <w:unhideWhenUsed/>
    <w:rsid w:val="00AD09A2"/>
    <w:rPr>
      <w:color w:val="0000FF" w:themeColor="hyperlink"/>
      <w:u w:val="single"/>
    </w:rPr>
  </w:style>
  <w:style w:type="paragraph" w:styleId="a8">
    <w:name w:val="Title"/>
    <w:basedOn w:val="a"/>
    <w:next w:val="a"/>
    <w:link w:val="Char2"/>
    <w:uiPriority w:val="10"/>
    <w:qFormat/>
    <w:rsid w:val="00012CF9"/>
    <w:pPr>
      <w:spacing w:before="240" w:after="60"/>
      <w:jc w:val="center"/>
      <w:outlineLvl w:val="0"/>
    </w:pPr>
    <w:rPr>
      <w:rFonts w:asciiTheme="majorHAnsi" w:eastAsia="微软雅黑" w:hAnsiTheme="majorHAnsi" w:cstheme="majorBidi"/>
      <w:b/>
      <w:bCs/>
      <w:sz w:val="44"/>
      <w:szCs w:val="32"/>
    </w:rPr>
  </w:style>
  <w:style w:type="character" w:customStyle="1" w:styleId="Char2">
    <w:name w:val="标题 Char"/>
    <w:basedOn w:val="a0"/>
    <w:link w:val="a8"/>
    <w:uiPriority w:val="10"/>
    <w:rsid w:val="00012CF9"/>
    <w:rPr>
      <w:rFonts w:asciiTheme="majorHAnsi" w:eastAsia="微软雅黑" w:hAnsiTheme="majorHAnsi" w:cstheme="majorBidi"/>
      <w:b/>
      <w:bCs/>
      <w:sz w:val="44"/>
      <w:szCs w:val="32"/>
    </w:rPr>
  </w:style>
  <w:style w:type="character" w:customStyle="1" w:styleId="3Char">
    <w:name w:val="标题 3 Char"/>
    <w:basedOn w:val="a0"/>
    <w:link w:val="3"/>
    <w:uiPriority w:val="9"/>
    <w:rsid w:val="00C4061B"/>
    <w:rPr>
      <w:b/>
      <w:bCs/>
      <w:sz w:val="24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EAC"/>
    <w:pPr>
      <w:widowControl w:val="0"/>
      <w:spacing w:line="360" w:lineRule="auto"/>
      <w:ind w:firstLineChars="200" w:firstLine="200"/>
      <w:jc w:val="both"/>
    </w:pPr>
    <w:rPr>
      <w:sz w:val="24"/>
    </w:rPr>
  </w:style>
  <w:style w:type="paragraph" w:styleId="1">
    <w:name w:val="heading 1"/>
    <w:basedOn w:val="a"/>
    <w:next w:val="a"/>
    <w:link w:val="1Char"/>
    <w:uiPriority w:val="9"/>
    <w:qFormat/>
    <w:rsid w:val="00012CF9"/>
    <w:pPr>
      <w:keepNext/>
      <w:keepLines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012CF9"/>
    <w:pPr>
      <w:keepNext/>
      <w:keepLines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C4061B"/>
    <w:pPr>
      <w:keepNext/>
      <w:keepLines/>
      <w:spacing w:beforeLines="50" w:before="50" w:afterLines="50" w:after="50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C02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C023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C023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C0236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012CF9"/>
    <w:rPr>
      <w:rFonts w:asciiTheme="majorHAnsi" w:eastAsiaTheme="majorEastAsia" w:hAnsiTheme="majorHAnsi" w:cstheme="majorBidi"/>
      <w:b/>
      <w:bCs/>
      <w:sz w:val="28"/>
      <w:szCs w:val="32"/>
    </w:rPr>
  </w:style>
  <w:style w:type="character" w:customStyle="1" w:styleId="1Char">
    <w:name w:val="标题 1 Char"/>
    <w:basedOn w:val="a0"/>
    <w:link w:val="1"/>
    <w:uiPriority w:val="9"/>
    <w:rsid w:val="00012CF9"/>
    <w:rPr>
      <w:b/>
      <w:bCs/>
      <w:kern w:val="44"/>
      <w:sz w:val="28"/>
      <w:szCs w:val="44"/>
    </w:rPr>
  </w:style>
  <w:style w:type="paragraph" w:styleId="a5">
    <w:name w:val="List Paragraph"/>
    <w:basedOn w:val="a"/>
    <w:uiPriority w:val="34"/>
    <w:qFormat/>
    <w:rsid w:val="009C0236"/>
    <w:pPr>
      <w:ind w:firstLine="420"/>
    </w:pPr>
  </w:style>
  <w:style w:type="paragraph" w:styleId="a6">
    <w:name w:val="Balloon Text"/>
    <w:basedOn w:val="a"/>
    <w:link w:val="Char1"/>
    <w:uiPriority w:val="99"/>
    <w:semiHidden/>
    <w:unhideWhenUsed/>
    <w:rsid w:val="00076CF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076CF3"/>
    <w:rPr>
      <w:sz w:val="18"/>
      <w:szCs w:val="18"/>
    </w:rPr>
  </w:style>
  <w:style w:type="character" w:styleId="a7">
    <w:name w:val="Hyperlink"/>
    <w:basedOn w:val="a0"/>
    <w:uiPriority w:val="99"/>
    <w:unhideWhenUsed/>
    <w:rsid w:val="00AD09A2"/>
    <w:rPr>
      <w:color w:val="0000FF" w:themeColor="hyperlink"/>
      <w:u w:val="single"/>
    </w:rPr>
  </w:style>
  <w:style w:type="paragraph" w:styleId="a8">
    <w:name w:val="Title"/>
    <w:basedOn w:val="a"/>
    <w:next w:val="a"/>
    <w:link w:val="Char2"/>
    <w:uiPriority w:val="10"/>
    <w:qFormat/>
    <w:rsid w:val="00012CF9"/>
    <w:pPr>
      <w:spacing w:before="240" w:after="60"/>
      <w:jc w:val="center"/>
      <w:outlineLvl w:val="0"/>
    </w:pPr>
    <w:rPr>
      <w:rFonts w:asciiTheme="majorHAnsi" w:eastAsia="微软雅黑" w:hAnsiTheme="majorHAnsi" w:cstheme="majorBidi"/>
      <w:b/>
      <w:bCs/>
      <w:sz w:val="44"/>
      <w:szCs w:val="32"/>
    </w:rPr>
  </w:style>
  <w:style w:type="character" w:customStyle="1" w:styleId="Char2">
    <w:name w:val="标题 Char"/>
    <w:basedOn w:val="a0"/>
    <w:link w:val="a8"/>
    <w:uiPriority w:val="10"/>
    <w:rsid w:val="00012CF9"/>
    <w:rPr>
      <w:rFonts w:asciiTheme="majorHAnsi" w:eastAsia="微软雅黑" w:hAnsiTheme="majorHAnsi" w:cstheme="majorBidi"/>
      <w:b/>
      <w:bCs/>
      <w:sz w:val="44"/>
      <w:szCs w:val="32"/>
    </w:rPr>
  </w:style>
  <w:style w:type="character" w:customStyle="1" w:styleId="3Char">
    <w:name w:val="标题 3 Char"/>
    <w:basedOn w:val="a0"/>
    <w:link w:val="3"/>
    <w:uiPriority w:val="9"/>
    <w:rsid w:val="00C4061B"/>
    <w:rPr>
      <w:b/>
      <w:bCs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weisha100.net/Upload/Course/Video/iis7&#23433;&#35013;.mp4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player.youku.com/embed/XMzEyODg5NjA0MA==" TargetMode="External"/><Relationship Id="rId29" Type="http://schemas.openxmlformats.org/officeDocument/2006/relationships/image" Target="media/image20.png"/><Relationship Id="rId4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712</TotalTime>
  <Pages>13</Pages>
  <Words>467</Words>
  <Characters>2665</Characters>
  <Application>Microsoft Office Word</Application>
  <DocSecurity>0</DocSecurity>
  <Lines>22</Lines>
  <Paragraphs>6</Paragraphs>
  <ScaleCrop>false</ScaleCrop>
  <Company>china</Company>
  <LinksUpToDate>false</LinksUpToDate>
  <CharactersWithSpaces>3126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144</cp:revision>
  <dcterms:created xsi:type="dcterms:W3CDTF">2017-12-12T07:34:00Z</dcterms:created>
  <dcterms:modified xsi:type="dcterms:W3CDTF">2017-12-26T09:30:00Z</dcterms:modified>
</cp:coreProperties>
</file>